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294" w:rsidRPr="00656A51" w:rsidRDefault="0021645E" w:rsidP="009820EE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lang w:val="kk-KZ"/>
        </w:rPr>
      </w:pPr>
      <w:bookmarkStart w:id="0" w:name="_GoBack"/>
      <w:bookmarkEnd w:id="0"/>
      <w:r w:rsidRPr="00656A51">
        <w:rPr>
          <w:rStyle w:val="a4"/>
          <w:sz w:val="28"/>
          <w:szCs w:val="28"/>
          <w:lang w:val="kk-KZ"/>
        </w:rPr>
        <w:t xml:space="preserve"> </w:t>
      </w:r>
      <w:r w:rsidR="00B51294" w:rsidRPr="00656A51">
        <w:rPr>
          <w:rStyle w:val="a4"/>
          <w:sz w:val="28"/>
          <w:szCs w:val="28"/>
          <w:lang w:val="kk-KZ"/>
        </w:rPr>
        <w:t>«</w:t>
      </w:r>
      <w:r w:rsidR="009D5F73" w:rsidRPr="009D5F73">
        <w:rPr>
          <w:rStyle w:val="a4"/>
          <w:sz w:val="28"/>
          <w:szCs w:val="28"/>
          <w:lang w:val="kk-KZ"/>
        </w:rPr>
        <w:t>QazaqGaz Aimaq</w:t>
      </w:r>
      <w:r w:rsidR="00B51294" w:rsidRPr="00656A51">
        <w:rPr>
          <w:rStyle w:val="a4"/>
          <w:sz w:val="28"/>
          <w:szCs w:val="28"/>
          <w:lang w:val="kk-KZ"/>
        </w:rPr>
        <w:t xml:space="preserve">» АҚ </w:t>
      </w:r>
      <w:r w:rsidR="00656A51" w:rsidRPr="00656A51">
        <w:rPr>
          <w:b/>
          <w:sz w:val="28"/>
          <w:szCs w:val="28"/>
          <w:lang w:val="kk-KZ"/>
        </w:rPr>
        <w:t>Ақт</w:t>
      </w:r>
      <w:r w:rsidR="00656A51" w:rsidRPr="00656A51">
        <w:rPr>
          <w:rStyle w:val="a4"/>
          <w:sz w:val="28"/>
          <w:szCs w:val="28"/>
          <w:lang w:val="kk-KZ"/>
        </w:rPr>
        <w:t>өбе</w:t>
      </w:r>
      <w:r w:rsidR="00B51294" w:rsidRPr="00656A51">
        <w:rPr>
          <w:rStyle w:val="a4"/>
          <w:b w:val="0"/>
          <w:sz w:val="28"/>
          <w:szCs w:val="28"/>
          <w:lang w:val="kk-KZ"/>
        </w:rPr>
        <w:t xml:space="preserve"> </w:t>
      </w:r>
      <w:r w:rsidR="00B51294" w:rsidRPr="00656A51">
        <w:rPr>
          <w:rStyle w:val="a4"/>
          <w:sz w:val="28"/>
          <w:szCs w:val="28"/>
          <w:lang w:val="kk-KZ"/>
        </w:rPr>
        <w:t xml:space="preserve">өндірістік филиалы </w:t>
      </w:r>
    </w:p>
    <w:p w:rsidR="00C8332F" w:rsidRPr="00656A51" w:rsidRDefault="00B51294" w:rsidP="009820EE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lang w:val="kk-KZ"/>
        </w:rPr>
      </w:pPr>
      <w:r w:rsidRPr="00656A51">
        <w:rPr>
          <w:rStyle w:val="a4"/>
          <w:sz w:val="28"/>
          <w:szCs w:val="28"/>
          <w:lang w:val="kk-KZ"/>
        </w:rPr>
        <w:t>тұтынушыларының назарына</w:t>
      </w:r>
    </w:p>
    <w:p w:rsidR="009820EE" w:rsidRPr="00B51294" w:rsidRDefault="009820EE" w:rsidP="009820EE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  <w:lang w:val="kk-KZ"/>
        </w:rPr>
      </w:pPr>
    </w:p>
    <w:p w:rsidR="00B51294" w:rsidRPr="009D5F73" w:rsidRDefault="00D567BF" w:rsidP="00D567BF">
      <w:pPr>
        <w:pStyle w:val="HTML"/>
        <w:spacing w:line="24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5F7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B51294" w:rsidRPr="009D5F73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 Ұлттық экономика министрлігі Табиғи монополияларды реттеу комитетінің </w:t>
      </w:r>
      <w:r w:rsidR="00656A51" w:rsidRPr="009D5F73">
        <w:rPr>
          <w:rFonts w:ascii="Times New Roman" w:hAnsi="Times New Roman" w:cs="Times New Roman"/>
          <w:sz w:val="28"/>
          <w:szCs w:val="28"/>
          <w:lang w:val="kk-KZ"/>
        </w:rPr>
        <w:t>Ақтөбе</w:t>
      </w:r>
      <w:r w:rsidR="00B51294" w:rsidRPr="009D5F73">
        <w:rPr>
          <w:rFonts w:ascii="Times New Roman" w:hAnsi="Times New Roman" w:cs="Times New Roman"/>
          <w:sz w:val="28"/>
          <w:szCs w:val="28"/>
          <w:lang w:val="kk-KZ"/>
        </w:rPr>
        <w:t xml:space="preserve"> облысы бойынша департаментінің 202</w:t>
      </w:r>
      <w:r w:rsidR="009D5F73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B51294" w:rsidRPr="009D5F73">
        <w:rPr>
          <w:rFonts w:ascii="Times New Roman" w:hAnsi="Times New Roman" w:cs="Times New Roman"/>
          <w:sz w:val="28"/>
          <w:szCs w:val="28"/>
          <w:lang w:val="kk-KZ"/>
        </w:rPr>
        <w:t xml:space="preserve"> жылғы </w:t>
      </w:r>
      <w:r w:rsidR="009D5F73" w:rsidRPr="0021645E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21645E" w:rsidRPr="0021645E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9D5F73" w:rsidRPr="0021645E">
        <w:rPr>
          <w:rFonts w:ascii="Times New Roman" w:hAnsi="Times New Roman" w:cs="Times New Roman"/>
          <w:sz w:val="28"/>
          <w:szCs w:val="28"/>
          <w:lang w:val="kk-KZ"/>
        </w:rPr>
        <w:t xml:space="preserve"> наурыздағы </w:t>
      </w:r>
      <w:r w:rsidR="00B51294" w:rsidRPr="009D5F73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="0021645E">
        <w:rPr>
          <w:rFonts w:ascii="Times New Roman" w:hAnsi="Times New Roman" w:cs="Times New Roman"/>
          <w:sz w:val="28"/>
          <w:szCs w:val="28"/>
          <w:lang w:val="kk-KZ"/>
        </w:rPr>
        <w:t>29</w:t>
      </w:r>
      <w:r w:rsidR="00B51294" w:rsidRPr="009D5F73">
        <w:rPr>
          <w:rFonts w:ascii="Times New Roman" w:hAnsi="Times New Roman" w:cs="Times New Roman"/>
          <w:sz w:val="28"/>
          <w:szCs w:val="28"/>
          <w:lang w:val="kk-KZ"/>
        </w:rPr>
        <w:t>-НҚ бұйрығымен</w:t>
      </w:r>
      <w:r w:rsidR="00881E30" w:rsidRPr="009D5F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1294" w:rsidRPr="009D5F73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9D5F73" w:rsidRPr="009D5F73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B51294" w:rsidRPr="009D5F73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  <w:r w:rsidR="00656A51" w:rsidRPr="009D5F73">
        <w:rPr>
          <w:rFonts w:ascii="Times New Roman" w:hAnsi="Times New Roman" w:cs="Times New Roman"/>
          <w:sz w:val="28"/>
          <w:szCs w:val="28"/>
          <w:lang w:val="kk-KZ"/>
        </w:rPr>
        <w:t>дың</w:t>
      </w:r>
      <w:r w:rsidR="00B51294" w:rsidRPr="009D5F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1294" w:rsidRPr="0021645E">
        <w:rPr>
          <w:rFonts w:ascii="Times New Roman" w:hAnsi="Times New Roman" w:cs="Times New Roman"/>
          <w:sz w:val="28"/>
          <w:szCs w:val="28"/>
          <w:lang w:val="kk-KZ"/>
        </w:rPr>
        <w:t xml:space="preserve">1 </w:t>
      </w:r>
      <w:r w:rsidR="009D5F73" w:rsidRPr="0021645E">
        <w:rPr>
          <w:rFonts w:ascii="Times New Roman" w:hAnsi="Times New Roman" w:cs="Times New Roman"/>
          <w:sz w:val="28"/>
          <w:szCs w:val="28"/>
          <w:lang w:val="kk-KZ"/>
        </w:rPr>
        <w:t>сәуірінен</w:t>
      </w:r>
      <w:r w:rsidR="00656A51" w:rsidRPr="002164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1294" w:rsidRPr="009D5F73">
        <w:rPr>
          <w:rFonts w:ascii="Times New Roman" w:hAnsi="Times New Roman" w:cs="Times New Roman"/>
          <w:sz w:val="28"/>
          <w:szCs w:val="28"/>
          <w:lang w:val="kk-KZ"/>
        </w:rPr>
        <w:t>бастап «</w:t>
      </w:r>
      <w:r w:rsidR="009D5F73" w:rsidRPr="009D5F73">
        <w:rPr>
          <w:rFonts w:ascii="Times New Roman" w:hAnsi="Times New Roman" w:cs="Times New Roman"/>
          <w:sz w:val="28"/>
          <w:szCs w:val="28"/>
          <w:lang w:val="kk-KZ"/>
        </w:rPr>
        <w:t>QazaqGaz Aimaq</w:t>
      </w:r>
      <w:r w:rsidR="00B51294" w:rsidRPr="009D5F73">
        <w:rPr>
          <w:rFonts w:ascii="Times New Roman" w:hAnsi="Times New Roman" w:cs="Times New Roman"/>
          <w:sz w:val="28"/>
          <w:szCs w:val="28"/>
          <w:lang w:val="kk-KZ"/>
        </w:rPr>
        <w:t xml:space="preserve">» АҚ </w:t>
      </w:r>
      <w:r w:rsidRPr="00D567BF">
        <w:rPr>
          <w:rFonts w:ascii="Times New Roman" w:hAnsi="Times New Roman" w:cs="Times New Roman"/>
          <w:sz w:val="28"/>
          <w:szCs w:val="28"/>
          <w:lang w:val="kk-KZ"/>
        </w:rPr>
        <w:t>Ақт</w:t>
      </w:r>
      <w:r w:rsidRPr="00D567BF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>өбе</w:t>
      </w:r>
      <w:r w:rsidR="00B51294" w:rsidRPr="009D5F73">
        <w:rPr>
          <w:rFonts w:ascii="Times New Roman" w:hAnsi="Times New Roman" w:cs="Times New Roman"/>
          <w:sz w:val="28"/>
          <w:szCs w:val="28"/>
          <w:lang w:val="kk-KZ"/>
        </w:rPr>
        <w:t xml:space="preserve"> өндірістік филиалының тарату </w:t>
      </w:r>
      <w:r w:rsidR="007C1DAE" w:rsidRPr="009D5F73">
        <w:rPr>
          <w:rFonts w:ascii="Times New Roman" w:hAnsi="Times New Roman" w:cs="Times New Roman"/>
          <w:sz w:val="28"/>
          <w:szCs w:val="28"/>
          <w:lang w:val="kk-KZ"/>
        </w:rPr>
        <w:t xml:space="preserve">желілері арқылы тауарлық газды тасымалдаудың реттеліп көрсетілетін қызметіне тариф </w:t>
      </w:r>
      <w:r w:rsidR="00B51294" w:rsidRPr="009D5F73">
        <w:rPr>
          <w:rFonts w:ascii="Times New Roman" w:hAnsi="Times New Roman" w:cs="Times New Roman"/>
          <w:sz w:val="28"/>
          <w:szCs w:val="28"/>
          <w:lang w:val="kk-KZ"/>
        </w:rPr>
        <w:t xml:space="preserve">ҚҚС </w:t>
      </w:r>
      <w:r w:rsidRPr="009D5F73">
        <w:rPr>
          <w:rFonts w:ascii="Times New Roman" w:hAnsi="Times New Roman" w:cs="Times New Roman"/>
          <w:sz w:val="28"/>
          <w:szCs w:val="28"/>
          <w:lang w:val="kk-KZ"/>
        </w:rPr>
        <w:t>есепке алмағанда</w:t>
      </w:r>
      <w:r w:rsidR="00B51294" w:rsidRPr="009D5F73">
        <w:rPr>
          <w:rFonts w:ascii="Times New Roman" w:hAnsi="Times New Roman" w:cs="Times New Roman"/>
          <w:sz w:val="28"/>
          <w:szCs w:val="28"/>
          <w:lang w:val="kk-KZ"/>
        </w:rPr>
        <w:t xml:space="preserve"> 1000 м3 үшін </w:t>
      </w:r>
      <w:r w:rsidR="0021645E">
        <w:rPr>
          <w:rFonts w:ascii="Times New Roman" w:hAnsi="Times New Roman" w:cs="Times New Roman"/>
          <w:sz w:val="28"/>
          <w:szCs w:val="28"/>
          <w:lang w:val="kk-KZ"/>
        </w:rPr>
        <w:t>5 612,93</w:t>
      </w:r>
      <w:r w:rsidR="00B51294" w:rsidRPr="009D5F73">
        <w:rPr>
          <w:rFonts w:ascii="Times New Roman" w:hAnsi="Times New Roman" w:cs="Times New Roman"/>
          <w:sz w:val="28"/>
          <w:szCs w:val="28"/>
          <w:lang w:val="kk-KZ"/>
        </w:rPr>
        <w:t xml:space="preserve"> теңге деңгейінде бекітілді. </w:t>
      </w:r>
    </w:p>
    <w:p w:rsidR="009F6D62" w:rsidRPr="009D5F73" w:rsidRDefault="009F6D62" w:rsidP="00D567BF">
      <w:pPr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7412A" w:rsidRPr="009D5F73" w:rsidRDefault="00F7412A" w:rsidP="00D567BF">
      <w:pPr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sectPr w:rsidR="00F7412A" w:rsidRPr="009D5F73" w:rsidSect="009D5F73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030"/>
    <w:rsid w:val="00053458"/>
    <w:rsid w:val="0008157B"/>
    <w:rsid w:val="000941D4"/>
    <w:rsid w:val="000E6ED7"/>
    <w:rsid w:val="001022D0"/>
    <w:rsid w:val="001474EF"/>
    <w:rsid w:val="001E6052"/>
    <w:rsid w:val="0021645E"/>
    <w:rsid w:val="00244792"/>
    <w:rsid w:val="00297FDD"/>
    <w:rsid w:val="00300E92"/>
    <w:rsid w:val="0034313C"/>
    <w:rsid w:val="003F7C3D"/>
    <w:rsid w:val="00403BD3"/>
    <w:rsid w:val="004750B3"/>
    <w:rsid w:val="00525430"/>
    <w:rsid w:val="005B79C7"/>
    <w:rsid w:val="005D4A4B"/>
    <w:rsid w:val="006434FD"/>
    <w:rsid w:val="00656A51"/>
    <w:rsid w:val="006B7A9C"/>
    <w:rsid w:val="006C3508"/>
    <w:rsid w:val="0074138A"/>
    <w:rsid w:val="00754727"/>
    <w:rsid w:val="00776FD9"/>
    <w:rsid w:val="00795653"/>
    <w:rsid w:val="007C1DAE"/>
    <w:rsid w:val="00841155"/>
    <w:rsid w:val="00881E30"/>
    <w:rsid w:val="0094069D"/>
    <w:rsid w:val="0095379B"/>
    <w:rsid w:val="009561B0"/>
    <w:rsid w:val="009820EE"/>
    <w:rsid w:val="009C60DA"/>
    <w:rsid w:val="009D5F73"/>
    <w:rsid w:val="009F6D62"/>
    <w:rsid w:val="00A27CE4"/>
    <w:rsid w:val="00AD24E4"/>
    <w:rsid w:val="00AD2751"/>
    <w:rsid w:val="00B45CED"/>
    <w:rsid w:val="00B46209"/>
    <w:rsid w:val="00B51294"/>
    <w:rsid w:val="00C02EE3"/>
    <w:rsid w:val="00C8332F"/>
    <w:rsid w:val="00D567BF"/>
    <w:rsid w:val="00DC1030"/>
    <w:rsid w:val="00E95130"/>
    <w:rsid w:val="00EB6080"/>
    <w:rsid w:val="00EB73DD"/>
    <w:rsid w:val="00F01003"/>
    <w:rsid w:val="00F51522"/>
    <w:rsid w:val="00F7412A"/>
    <w:rsid w:val="00FD04CA"/>
    <w:rsid w:val="00FD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E3D3D"/>
  <w15:chartTrackingRefBased/>
  <w15:docId w15:val="{99F78B76-21F8-49C8-BFD5-6B3FF0E8A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1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1030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7C1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C1D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C1DAE"/>
  </w:style>
  <w:style w:type="character" w:styleId="a5">
    <w:name w:val="Hyperlink"/>
    <w:basedOn w:val="a0"/>
    <w:uiPriority w:val="99"/>
    <w:semiHidden/>
    <w:unhideWhenUsed/>
    <w:rsid w:val="009D5F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4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2555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Бертекеева Мадина Мекембековна</dc:creator>
  <cp:keywords/>
  <dc:description/>
  <cp:lastModifiedBy>Бертекеева Мадина Мекембековна</cp:lastModifiedBy>
  <cp:revision>6</cp:revision>
  <dcterms:created xsi:type="dcterms:W3CDTF">2025-03-25T17:51:00Z</dcterms:created>
  <dcterms:modified xsi:type="dcterms:W3CDTF">2025-03-27T12:37:00Z</dcterms:modified>
</cp:coreProperties>
</file>