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69D" w:rsidRPr="00B51294" w:rsidRDefault="0094069D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</w:p>
    <w:p w:rsidR="00B51294" w:rsidRPr="00656A51" w:rsidRDefault="00B51294" w:rsidP="009820EE">
      <w:pPr>
        <w:pStyle w:val="a3"/>
        <w:spacing w:before="0" w:beforeAutospacing="0" w:after="0" w:afterAutospacing="0" w:line="240" w:lineRule="atLeast"/>
        <w:jc w:val="center"/>
        <w:rPr>
          <w:rStyle w:val="a4"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«</w:t>
      </w:r>
      <w:r w:rsidR="00FB314F" w:rsidRPr="00656A51">
        <w:rPr>
          <w:rStyle w:val="a4"/>
          <w:sz w:val="28"/>
          <w:szCs w:val="28"/>
          <w:lang w:val="kk-KZ"/>
        </w:rPr>
        <w:t>Q</w:t>
      </w:r>
      <w:r w:rsidR="00FB314F" w:rsidRPr="00FB314F">
        <w:rPr>
          <w:rStyle w:val="a4"/>
          <w:sz w:val="28"/>
          <w:szCs w:val="28"/>
          <w:lang w:val="kk-KZ"/>
        </w:rPr>
        <w:t xml:space="preserve">azaqGaz </w:t>
      </w:r>
      <w:r w:rsidR="00FB314F" w:rsidRPr="00656A51">
        <w:rPr>
          <w:rStyle w:val="a4"/>
          <w:sz w:val="28"/>
          <w:szCs w:val="28"/>
          <w:lang w:val="kk-KZ"/>
        </w:rPr>
        <w:t>A</w:t>
      </w:r>
      <w:r w:rsidR="00FB314F" w:rsidRPr="00FB314F">
        <w:rPr>
          <w:rStyle w:val="a4"/>
          <w:sz w:val="28"/>
          <w:szCs w:val="28"/>
          <w:lang w:val="kk-KZ"/>
        </w:rPr>
        <w:t>imaq</w:t>
      </w:r>
      <w:r w:rsidR="006F5555">
        <w:rPr>
          <w:rStyle w:val="a4"/>
          <w:sz w:val="28"/>
          <w:szCs w:val="28"/>
          <w:lang w:val="kk-KZ"/>
        </w:rPr>
        <w:t xml:space="preserve">» АҚ </w:t>
      </w:r>
      <w:r w:rsidR="00FB314F">
        <w:rPr>
          <w:rStyle w:val="a4"/>
          <w:sz w:val="28"/>
          <w:szCs w:val="28"/>
          <w:lang w:val="kk-KZ"/>
        </w:rPr>
        <w:t>Шымкент</w:t>
      </w:r>
      <w:r w:rsidR="00294197">
        <w:rPr>
          <w:rStyle w:val="a4"/>
          <w:sz w:val="28"/>
          <w:szCs w:val="28"/>
          <w:lang w:val="kk-KZ"/>
        </w:rPr>
        <w:t xml:space="preserve"> </w:t>
      </w:r>
      <w:r w:rsidRPr="00656A51">
        <w:rPr>
          <w:rStyle w:val="a4"/>
          <w:sz w:val="28"/>
          <w:szCs w:val="28"/>
          <w:lang w:val="kk-KZ"/>
        </w:rPr>
        <w:t xml:space="preserve">өндірістік филиалы </w:t>
      </w:r>
    </w:p>
    <w:p w:rsidR="00B51294" w:rsidRPr="006F5555" w:rsidRDefault="00B51294" w:rsidP="006F5555">
      <w:pPr>
        <w:pStyle w:val="a3"/>
        <w:spacing w:before="0" w:beforeAutospacing="0" w:after="0" w:afterAutospacing="0" w:line="240" w:lineRule="atLeast"/>
        <w:jc w:val="center"/>
        <w:rPr>
          <w:b/>
          <w:bCs/>
          <w:sz w:val="28"/>
          <w:szCs w:val="28"/>
          <w:lang w:val="kk-KZ"/>
        </w:rPr>
      </w:pPr>
      <w:r w:rsidRPr="00656A51">
        <w:rPr>
          <w:rStyle w:val="a4"/>
          <w:sz w:val="28"/>
          <w:szCs w:val="28"/>
          <w:lang w:val="kk-KZ"/>
        </w:rPr>
        <w:t>тұтынушыларының назарына</w:t>
      </w:r>
      <w:r w:rsidRPr="006F5555">
        <w:rPr>
          <w:sz w:val="28"/>
          <w:szCs w:val="28"/>
          <w:lang w:val="kk-KZ"/>
        </w:rPr>
        <w:t xml:space="preserve"> </w:t>
      </w:r>
    </w:p>
    <w:p w:rsidR="009F6D62" w:rsidRPr="006F5555" w:rsidRDefault="009F6D62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6F5555" w:rsidRPr="006F5555" w:rsidRDefault="006F5555" w:rsidP="006F55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="00D15E4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Ұлттық экономика министрлігі Табиғи монополияларды реттеу комитетінің 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Шымкент қаласы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бойынша департамент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інің 20</w:t>
      </w:r>
      <w:r w:rsidR="00ED37F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жылғы 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20 наурыздағы шығ.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</w:t>
      </w:r>
      <w:r w:rsidR="00FB314F"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79-02-09/199--И 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хатымен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FB314F"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="00FB314F"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Q</w:t>
      </w:r>
      <w:r w:rsidR="00FB314F"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 xml:space="preserve">azaqGaz </w:t>
      </w:r>
      <w:r w:rsidR="00FB314F" w:rsidRPr="0078799C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A</w:t>
      </w:r>
      <w:r w:rsidR="00FB314F" w:rsidRPr="00FB314F">
        <w:rPr>
          <w:rStyle w:val="a4"/>
          <w:rFonts w:ascii="Times New Roman" w:hAnsi="Times New Roman" w:cs="Times New Roman"/>
          <w:b w:val="0"/>
          <w:sz w:val="28"/>
          <w:szCs w:val="28"/>
          <w:lang w:val="kk-KZ"/>
        </w:rPr>
        <w:t>imaq</w:t>
      </w:r>
      <w:r w:rsidR="00FB314F"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»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АҚ 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Шымкент</w:t>
      </w:r>
      <w:r w:rsidR="00BF1CB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өндірістік филиалының газ тарату жүйелері арқылы тауарлық газды тасымалдау тарифі 202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жыл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сәуірінен 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бастап ҚҚС-сыз 1000 м3 үшін </w:t>
      </w:r>
      <w:r w:rsidR="00FB314F" w:rsidRP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4 932,09 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теңге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еңге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й</w:t>
      </w:r>
      <w:r w:rsidR="0062441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ін</w:t>
      </w:r>
      <w:r w:rsidR="000F1CB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B31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келісілді</w:t>
      </w:r>
      <w:r w:rsidRPr="006F555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F7412A" w:rsidRDefault="00F7412A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Default="00ED37F4" w:rsidP="006F5555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D37F4" w:rsidRPr="00FB314F" w:rsidRDefault="00FB314F" w:rsidP="00FB314F">
      <w:pPr>
        <w:tabs>
          <w:tab w:val="left" w:pos="1224"/>
        </w:tabs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bookmarkStart w:id="0" w:name="_GoBack"/>
      <w:bookmarkEnd w:id="0"/>
    </w:p>
    <w:sectPr w:rsidR="00ED37F4" w:rsidRPr="00FB314F" w:rsidSect="006F5555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030"/>
    <w:rsid w:val="00013BED"/>
    <w:rsid w:val="00053458"/>
    <w:rsid w:val="0008157B"/>
    <w:rsid w:val="000941D4"/>
    <w:rsid w:val="000E6ED7"/>
    <w:rsid w:val="000F1CB3"/>
    <w:rsid w:val="001022D0"/>
    <w:rsid w:val="001474EF"/>
    <w:rsid w:val="001E6052"/>
    <w:rsid w:val="00244792"/>
    <w:rsid w:val="00294197"/>
    <w:rsid w:val="00297FDD"/>
    <w:rsid w:val="002D6ADD"/>
    <w:rsid w:val="00300E92"/>
    <w:rsid w:val="0034313C"/>
    <w:rsid w:val="003F7C3D"/>
    <w:rsid w:val="00403BD3"/>
    <w:rsid w:val="00440AA3"/>
    <w:rsid w:val="004750B3"/>
    <w:rsid w:val="00525430"/>
    <w:rsid w:val="00594045"/>
    <w:rsid w:val="005B79C7"/>
    <w:rsid w:val="005D4A4B"/>
    <w:rsid w:val="00624414"/>
    <w:rsid w:val="006434FD"/>
    <w:rsid w:val="00656A51"/>
    <w:rsid w:val="006B7A9C"/>
    <w:rsid w:val="006C1A28"/>
    <w:rsid w:val="006C3508"/>
    <w:rsid w:val="006F5555"/>
    <w:rsid w:val="0074138A"/>
    <w:rsid w:val="00754727"/>
    <w:rsid w:val="00776FD9"/>
    <w:rsid w:val="00795653"/>
    <w:rsid w:val="007C1DAE"/>
    <w:rsid w:val="00841155"/>
    <w:rsid w:val="00872693"/>
    <w:rsid w:val="00881E30"/>
    <w:rsid w:val="0094069D"/>
    <w:rsid w:val="0095379B"/>
    <w:rsid w:val="009561B0"/>
    <w:rsid w:val="009820EE"/>
    <w:rsid w:val="009B1C7D"/>
    <w:rsid w:val="009C60DA"/>
    <w:rsid w:val="009F6D62"/>
    <w:rsid w:val="00AD24E4"/>
    <w:rsid w:val="00AD2751"/>
    <w:rsid w:val="00B45CED"/>
    <w:rsid w:val="00B46209"/>
    <w:rsid w:val="00B51294"/>
    <w:rsid w:val="00BF1CB5"/>
    <w:rsid w:val="00C02EE3"/>
    <w:rsid w:val="00C26B6B"/>
    <w:rsid w:val="00C8332F"/>
    <w:rsid w:val="00D15E42"/>
    <w:rsid w:val="00D567BF"/>
    <w:rsid w:val="00DC1030"/>
    <w:rsid w:val="00DE3AA3"/>
    <w:rsid w:val="00E41D12"/>
    <w:rsid w:val="00E95130"/>
    <w:rsid w:val="00EB6080"/>
    <w:rsid w:val="00EB73DD"/>
    <w:rsid w:val="00ED37F4"/>
    <w:rsid w:val="00EE4325"/>
    <w:rsid w:val="00F01003"/>
    <w:rsid w:val="00F7412A"/>
    <w:rsid w:val="00FB314F"/>
    <w:rsid w:val="00FD04CA"/>
    <w:rsid w:val="00FD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A1040"/>
  <w15:chartTrackingRefBased/>
  <w15:docId w15:val="{99F78B76-21F8-49C8-BFD5-6B3FF0E8A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1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1030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7C1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C1D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C1D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Бертекеева Мадина Мекембековна</dc:creator>
  <cp:keywords/>
  <dc:description/>
  <cp:lastModifiedBy>Бертекеева Мадина Мекембековна</cp:lastModifiedBy>
  <cp:revision>4</cp:revision>
  <dcterms:created xsi:type="dcterms:W3CDTF">2024-10-08T10:24:00Z</dcterms:created>
  <dcterms:modified xsi:type="dcterms:W3CDTF">2025-03-20T11:29:00Z</dcterms:modified>
</cp:coreProperties>
</file>