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00A9265E">
        <w:rPr>
          <w:rFonts w:ascii="Times New Roman" w:hAnsi="Times New Roman" w:cs="Times New Roman"/>
          <w:b/>
          <w:color w:val="000000"/>
          <w:spacing w:val="2"/>
          <w:sz w:val="28"/>
          <w:szCs w:val="28"/>
          <w:shd w:val="clear" w:color="auto" w:fill="FFFFFF"/>
        </w:rPr>
        <w:t xml:space="preserve"> </w:t>
      </w:r>
      <w:proofErr w:type="spellStart"/>
      <w:r w:rsidR="00A4525F">
        <w:rPr>
          <w:rFonts w:ascii="Times New Roman" w:hAnsi="Times New Roman" w:cs="Times New Roman"/>
          <w:b/>
          <w:color w:val="000000"/>
          <w:spacing w:val="2"/>
          <w:sz w:val="28"/>
          <w:szCs w:val="28"/>
          <w:shd w:val="clear" w:color="auto" w:fill="FFFFFF"/>
        </w:rPr>
        <w:t>Жамбылского</w:t>
      </w:r>
      <w:proofErr w:type="spellEnd"/>
      <w:r w:rsidR="00F53D63">
        <w:rPr>
          <w:rFonts w:ascii="Times New Roman" w:hAnsi="Times New Roman" w:cs="Times New Roman"/>
          <w:b/>
          <w:color w:val="000000"/>
          <w:spacing w:val="2"/>
          <w:sz w:val="28"/>
          <w:szCs w:val="28"/>
          <w:shd w:val="clear" w:color="auto" w:fill="FFFFFF"/>
        </w:rPr>
        <w:t xml:space="preserve"> производственн</w:t>
      </w:r>
      <w:r w:rsidR="00A9265E">
        <w:rPr>
          <w:rFonts w:ascii="Times New Roman" w:hAnsi="Times New Roman" w:cs="Times New Roman"/>
          <w:b/>
          <w:color w:val="000000"/>
          <w:spacing w:val="2"/>
          <w:sz w:val="28"/>
          <w:szCs w:val="28"/>
          <w:shd w:val="clear" w:color="auto" w:fill="FFFFFF"/>
        </w:rPr>
        <w:t>ого</w:t>
      </w:r>
      <w:r w:rsidR="00F53D63">
        <w:rPr>
          <w:rFonts w:ascii="Times New Roman" w:hAnsi="Times New Roman" w:cs="Times New Roman"/>
          <w:b/>
          <w:color w:val="000000"/>
          <w:spacing w:val="2"/>
          <w:sz w:val="28"/>
          <w:szCs w:val="28"/>
          <w:shd w:val="clear" w:color="auto" w:fill="FFFFFF"/>
        </w:rPr>
        <w:t xml:space="preserve"> филиал</w:t>
      </w:r>
      <w:r w:rsidR="00A9265E">
        <w:rPr>
          <w:rFonts w:ascii="Times New Roman" w:hAnsi="Times New Roman" w:cs="Times New Roman"/>
          <w:b/>
          <w:color w:val="000000"/>
          <w:spacing w:val="2"/>
          <w:sz w:val="28"/>
          <w:szCs w:val="28"/>
          <w:shd w:val="clear" w:color="auto" w:fill="FFFFFF"/>
        </w:rPr>
        <w:t>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rPr>
        <w:t>АО «</w:t>
      </w:r>
      <w:r w:rsidRPr="00B0400C">
        <w:rPr>
          <w:rFonts w:ascii="Times New Roman" w:hAnsi="Times New Roman" w:cs="Times New Roman"/>
          <w:b/>
          <w:color w:val="000000"/>
          <w:spacing w:val="2"/>
          <w:sz w:val="28"/>
          <w:szCs w:val="28"/>
          <w:shd w:val="clear" w:color="auto" w:fill="FFFFFF"/>
          <w:lang w:val="en-US"/>
        </w:rPr>
        <w:t>QAZAQGAZ</w:t>
      </w:r>
      <w:r w:rsidRPr="00B0400C">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en-US"/>
        </w:rPr>
        <w:t>AIMAQ</w:t>
      </w:r>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r w:rsidR="00A4525F">
        <w:rPr>
          <w:rFonts w:ascii="Times New Roman" w:hAnsi="Times New Roman" w:cs="Times New Roman"/>
          <w:b/>
          <w:color w:val="000000"/>
          <w:spacing w:val="2"/>
          <w:sz w:val="28"/>
          <w:szCs w:val="28"/>
          <w:shd w:val="clear" w:color="auto" w:fill="FFFFFF"/>
        </w:rPr>
        <w:t>с вводом в действие с 13 февраля 2025 года</w:t>
      </w:r>
    </w:p>
    <w:p w:rsidR="00F53D63"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Приказ</w:t>
      </w:r>
      <w:r w:rsidR="00A9265E">
        <w:rPr>
          <w:rFonts w:ascii="Times New Roman" w:hAnsi="Times New Roman" w:cs="Times New Roman"/>
          <w:color w:val="000000"/>
          <w:spacing w:val="2"/>
          <w:sz w:val="28"/>
          <w:szCs w:val="28"/>
          <w:shd w:val="clear" w:color="auto" w:fill="FFFFFF"/>
          <w:lang w:val="kk-KZ"/>
        </w:rPr>
        <w:t>ом</w:t>
      </w:r>
      <w:r>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Деп</w:t>
      </w:r>
      <w:r w:rsidR="00DC0068">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ртамен</w:t>
      </w:r>
      <w:r w:rsidR="00266D1F">
        <w:rPr>
          <w:rFonts w:ascii="Times New Roman" w:hAnsi="Times New Roman" w:cs="Times New Roman"/>
          <w:color w:val="000000"/>
          <w:spacing w:val="2"/>
          <w:sz w:val="28"/>
          <w:szCs w:val="28"/>
          <w:shd w:val="clear" w:color="auto" w:fill="FFFFFF"/>
          <w:lang w:val="kk-KZ"/>
        </w:rPr>
        <w:t>т</w:t>
      </w:r>
      <w:r w:rsidR="00A9265E">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 xml:space="preserve"> </w:t>
      </w:r>
      <w:r w:rsidR="00172FFA">
        <w:rPr>
          <w:rFonts w:ascii="Times New Roman" w:hAnsi="Times New Roman" w:cs="Times New Roman"/>
          <w:color w:val="000000"/>
          <w:spacing w:val="2"/>
          <w:sz w:val="28"/>
          <w:szCs w:val="28"/>
          <w:shd w:val="clear" w:color="auto" w:fill="FFFFFF"/>
          <w:lang w:val="kk-KZ"/>
        </w:rPr>
        <w:t xml:space="preserve">Комитета </w:t>
      </w:r>
      <w:r w:rsidR="00637169">
        <w:rPr>
          <w:rFonts w:ascii="Times New Roman" w:hAnsi="Times New Roman" w:cs="Times New Roman"/>
          <w:color w:val="000000"/>
          <w:spacing w:val="2"/>
          <w:sz w:val="28"/>
          <w:szCs w:val="28"/>
          <w:shd w:val="clear" w:color="auto" w:fill="FFFFFF"/>
          <w:lang w:val="kk-KZ"/>
        </w:rPr>
        <w:t xml:space="preserve">по регулированию естественных монополий Министерства национальной экономики РК по </w:t>
      </w:r>
      <w:r w:rsidR="00A4525F">
        <w:rPr>
          <w:rFonts w:ascii="Times New Roman" w:hAnsi="Times New Roman" w:cs="Times New Roman"/>
          <w:color w:val="000000"/>
          <w:spacing w:val="2"/>
          <w:sz w:val="28"/>
          <w:szCs w:val="28"/>
          <w:shd w:val="clear" w:color="auto" w:fill="FFFFFF"/>
          <w:lang w:val="kk-KZ"/>
        </w:rPr>
        <w:t xml:space="preserve">Жамбылской </w:t>
      </w:r>
      <w:r w:rsidR="00071661">
        <w:rPr>
          <w:rFonts w:ascii="Times New Roman" w:hAnsi="Times New Roman" w:cs="Times New Roman"/>
          <w:color w:val="000000"/>
          <w:spacing w:val="2"/>
          <w:sz w:val="28"/>
          <w:szCs w:val="28"/>
          <w:shd w:val="clear" w:color="auto" w:fill="FFFFFF"/>
          <w:lang w:val="kk-KZ"/>
        </w:rPr>
        <w:t xml:space="preserve">области от </w:t>
      </w:r>
      <w:r w:rsidR="00A4525F">
        <w:rPr>
          <w:rFonts w:ascii="Times New Roman" w:hAnsi="Times New Roman" w:cs="Times New Roman"/>
          <w:color w:val="000000"/>
          <w:spacing w:val="2"/>
          <w:sz w:val="28"/>
          <w:szCs w:val="28"/>
          <w:shd w:val="clear" w:color="auto" w:fill="FFFFFF"/>
          <w:lang w:val="kk-KZ"/>
        </w:rPr>
        <w:t>29 января</w:t>
      </w:r>
      <w:r w:rsidR="00071661">
        <w:rPr>
          <w:rFonts w:ascii="Times New Roman" w:hAnsi="Times New Roman" w:cs="Times New Roman"/>
          <w:color w:val="000000"/>
          <w:spacing w:val="2"/>
          <w:sz w:val="28"/>
          <w:szCs w:val="28"/>
          <w:shd w:val="clear" w:color="auto" w:fill="FFFFFF"/>
          <w:lang w:val="kk-KZ"/>
        </w:rPr>
        <w:t xml:space="preserve"> 202</w:t>
      </w:r>
      <w:r w:rsidR="00A4525F">
        <w:rPr>
          <w:rFonts w:ascii="Times New Roman" w:hAnsi="Times New Roman" w:cs="Times New Roman"/>
          <w:color w:val="000000"/>
          <w:spacing w:val="2"/>
          <w:sz w:val="28"/>
          <w:szCs w:val="28"/>
          <w:shd w:val="clear" w:color="auto" w:fill="FFFFFF"/>
          <w:lang w:val="kk-KZ"/>
        </w:rPr>
        <w:t>5</w:t>
      </w:r>
      <w:r w:rsidR="00071661">
        <w:rPr>
          <w:rFonts w:ascii="Times New Roman" w:hAnsi="Times New Roman" w:cs="Times New Roman"/>
          <w:color w:val="000000"/>
          <w:spacing w:val="2"/>
          <w:sz w:val="28"/>
          <w:szCs w:val="28"/>
          <w:shd w:val="clear" w:color="auto" w:fill="FFFFFF"/>
          <w:lang w:val="kk-KZ"/>
        </w:rPr>
        <w:t xml:space="preserve"> года № </w:t>
      </w:r>
      <w:r w:rsidR="00A4525F">
        <w:rPr>
          <w:rFonts w:ascii="Times New Roman" w:hAnsi="Times New Roman" w:cs="Times New Roman"/>
          <w:color w:val="000000"/>
          <w:spacing w:val="2"/>
          <w:sz w:val="28"/>
          <w:szCs w:val="28"/>
          <w:shd w:val="clear" w:color="auto" w:fill="FFFFFF"/>
          <w:lang w:val="kk-KZ"/>
        </w:rPr>
        <w:t>5</w:t>
      </w:r>
      <w:r w:rsidR="00071661">
        <w:rPr>
          <w:rFonts w:ascii="Times New Roman" w:hAnsi="Times New Roman" w:cs="Times New Roman"/>
          <w:color w:val="000000"/>
          <w:spacing w:val="2"/>
          <w:sz w:val="28"/>
          <w:szCs w:val="28"/>
          <w:shd w:val="clear" w:color="auto" w:fill="FFFFFF"/>
          <w:lang w:val="kk-KZ"/>
        </w:rPr>
        <w:t xml:space="preserve">-ОД </w:t>
      </w:r>
      <w:r w:rsidR="00206376">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 xml:space="preserve">утвержден тариф на </w:t>
      </w:r>
      <w:r w:rsidR="00206376">
        <w:rPr>
          <w:rFonts w:ascii="Times New Roman" w:hAnsi="Times New Roman" w:cs="Times New Roman"/>
          <w:color w:val="000000"/>
          <w:spacing w:val="2"/>
          <w:sz w:val="28"/>
          <w:szCs w:val="28"/>
          <w:shd w:val="clear" w:color="auto" w:fill="FFFFFF"/>
          <w:lang w:val="kk-KZ"/>
        </w:rPr>
        <w:t xml:space="preserve">регулируемую </w:t>
      </w:r>
      <w:r w:rsidR="00F53D63">
        <w:rPr>
          <w:rFonts w:ascii="Times New Roman" w:hAnsi="Times New Roman" w:cs="Times New Roman"/>
          <w:color w:val="000000"/>
          <w:spacing w:val="2"/>
          <w:sz w:val="28"/>
          <w:szCs w:val="28"/>
          <w:shd w:val="clear" w:color="auto" w:fill="FFFFFF"/>
          <w:lang w:val="kk-KZ"/>
        </w:rPr>
        <w:t>услуг</w:t>
      </w:r>
      <w:r w:rsidR="00206376">
        <w:rPr>
          <w:rFonts w:ascii="Times New Roman" w:hAnsi="Times New Roman" w:cs="Times New Roman"/>
          <w:color w:val="000000"/>
          <w:spacing w:val="2"/>
          <w:sz w:val="28"/>
          <w:szCs w:val="28"/>
          <w:shd w:val="clear" w:color="auto" w:fill="FFFFFF"/>
          <w:lang w:val="kk-KZ"/>
        </w:rPr>
        <w:t>у</w:t>
      </w:r>
      <w:r w:rsidR="00F53D63">
        <w:rPr>
          <w:rFonts w:ascii="Times New Roman" w:hAnsi="Times New Roman" w:cs="Times New Roman"/>
          <w:color w:val="000000"/>
          <w:spacing w:val="2"/>
          <w:sz w:val="28"/>
          <w:szCs w:val="28"/>
          <w:shd w:val="clear" w:color="auto" w:fill="FFFFFF"/>
          <w:lang w:val="kk-KZ"/>
        </w:rPr>
        <w:t xml:space="preserve"> по транспортировке товарного газа по </w:t>
      </w:r>
      <w:r w:rsidR="00071661">
        <w:rPr>
          <w:rFonts w:ascii="Times New Roman" w:hAnsi="Times New Roman" w:cs="Times New Roman"/>
          <w:color w:val="000000"/>
          <w:spacing w:val="2"/>
          <w:sz w:val="28"/>
          <w:szCs w:val="28"/>
          <w:shd w:val="clear" w:color="auto" w:fill="FFFFFF"/>
          <w:lang w:val="kk-KZ"/>
        </w:rPr>
        <w:t>газо</w:t>
      </w:r>
      <w:r w:rsidR="00F53D63">
        <w:rPr>
          <w:rFonts w:ascii="Times New Roman" w:hAnsi="Times New Roman" w:cs="Times New Roman"/>
          <w:color w:val="000000"/>
          <w:spacing w:val="2"/>
          <w:sz w:val="28"/>
          <w:szCs w:val="28"/>
          <w:shd w:val="clear" w:color="auto" w:fill="FFFFFF"/>
          <w:lang w:val="kk-KZ"/>
        </w:rPr>
        <w:t xml:space="preserve">распределительным </w:t>
      </w:r>
      <w:r w:rsidR="00F53D63">
        <w:rPr>
          <w:rFonts w:ascii="Times New Roman" w:hAnsi="Times New Roman" w:cs="Times New Roman"/>
          <w:color w:val="000000"/>
          <w:spacing w:val="2"/>
          <w:sz w:val="28"/>
          <w:szCs w:val="28"/>
          <w:shd w:val="clear" w:color="auto" w:fill="FFFFFF"/>
        </w:rPr>
        <w:t xml:space="preserve">системам </w:t>
      </w:r>
      <w:r w:rsidR="00A4525F">
        <w:rPr>
          <w:rFonts w:ascii="Times New Roman" w:hAnsi="Times New Roman" w:cs="Times New Roman"/>
          <w:color w:val="000000"/>
          <w:spacing w:val="2"/>
          <w:sz w:val="28"/>
          <w:szCs w:val="28"/>
          <w:shd w:val="clear" w:color="auto" w:fill="FFFFFF"/>
          <w:lang w:val="kk-KZ"/>
        </w:rPr>
        <w:t>Жамбылского</w:t>
      </w:r>
      <w:r w:rsidR="00C0058A">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производственн</w:t>
      </w:r>
      <w:r w:rsidR="00A9265E">
        <w:rPr>
          <w:rFonts w:ascii="Times New Roman" w:hAnsi="Times New Roman" w:cs="Times New Roman"/>
          <w:color w:val="000000"/>
          <w:spacing w:val="2"/>
          <w:sz w:val="28"/>
          <w:szCs w:val="28"/>
          <w:shd w:val="clear" w:color="auto" w:fill="FFFFFF"/>
          <w:lang w:val="kk-KZ"/>
        </w:rPr>
        <w:t>ого</w:t>
      </w:r>
      <w:r w:rsidR="00637169">
        <w:rPr>
          <w:rFonts w:ascii="Times New Roman" w:hAnsi="Times New Roman" w:cs="Times New Roman"/>
          <w:color w:val="000000"/>
          <w:spacing w:val="2"/>
          <w:sz w:val="28"/>
          <w:szCs w:val="28"/>
          <w:shd w:val="clear" w:color="auto" w:fill="FFFFFF"/>
          <w:lang w:val="kk-KZ"/>
        </w:rPr>
        <w:t xml:space="preserve"> филиал</w:t>
      </w:r>
      <w:r w:rsidR="00A9265E">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 xml:space="preserve"> АО «</w:t>
      </w:r>
      <w:r w:rsidR="00637169">
        <w:rPr>
          <w:rFonts w:ascii="Times New Roman" w:hAnsi="Times New Roman" w:cs="Times New Roman"/>
          <w:color w:val="000000"/>
          <w:spacing w:val="2"/>
          <w:sz w:val="28"/>
          <w:szCs w:val="28"/>
          <w:shd w:val="clear" w:color="auto" w:fill="FFFFFF"/>
          <w:lang w:val="en-US"/>
        </w:rPr>
        <w:t>QAZAQGAZ</w:t>
      </w:r>
      <w:r w:rsidR="00637169" w:rsidRPr="00F53D63">
        <w:rPr>
          <w:rFonts w:ascii="Times New Roman" w:hAnsi="Times New Roman" w:cs="Times New Roman"/>
          <w:color w:val="000000"/>
          <w:spacing w:val="2"/>
          <w:sz w:val="28"/>
          <w:szCs w:val="28"/>
          <w:shd w:val="clear" w:color="auto" w:fill="FFFFFF"/>
        </w:rPr>
        <w:t xml:space="preserve"> </w:t>
      </w:r>
      <w:r w:rsidR="00637169">
        <w:rPr>
          <w:rFonts w:ascii="Times New Roman" w:hAnsi="Times New Roman" w:cs="Times New Roman"/>
          <w:color w:val="000000"/>
          <w:spacing w:val="2"/>
          <w:sz w:val="28"/>
          <w:szCs w:val="28"/>
          <w:shd w:val="clear" w:color="auto" w:fill="FFFFFF"/>
          <w:lang w:val="en-US"/>
        </w:rPr>
        <w:t>AIMAQ</w:t>
      </w:r>
      <w:r w:rsidR="00637169">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с</w:t>
      </w:r>
      <w:r w:rsidR="00A4525F">
        <w:rPr>
          <w:rFonts w:ascii="Times New Roman" w:hAnsi="Times New Roman" w:cs="Times New Roman"/>
          <w:color w:val="000000"/>
          <w:spacing w:val="2"/>
          <w:sz w:val="28"/>
          <w:szCs w:val="28"/>
          <w:shd w:val="clear" w:color="auto" w:fill="FFFFFF"/>
          <w:lang w:val="kk-KZ"/>
        </w:rPr>
        <w:t xml:space="preserve"> вводом в действие со дня подписания приказа</w:t>
      </w:r>
      <w:r w:rsidR="00637169">
        <w:rPr>
          <w:rFonts w:ascii="Times New Roman" w:hAnsi="Times New Roman" w:cs="Times New Roman"/>
          <w:color w:val="000000"/>
          <w:spacing w:val="2"/>
          <w:sz w:val="28"/>
          <w:szCs w:val="28"/>
          <w:shd w:val="clear" w:color="auto" w:fill="FFFFFF"/>
          <w:lang w:val="kk-KZ"/>
        </w:rPr>
        <w:t>.</w:t>
      </w:r>
    </w:p>
    <w:p w:rsidR="00C964DC"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lang w:val="kk-KZ"/>
        </w:rPr>
        <w:t>В этой связи, АО «</w:t>
      </w:r>
      <w:r w:rsidR="005A5C5F">
        <w:rPr>
          <w:rFonts w:ascii="Times New Roman" w:hAnsi="Times New Roman" w:cs="Times New Roman"/>
          <w:color w:val="000000"/>
          <w:spacing w:val="2"/>
          <w:sz w:val="28"/>
          <w:szCs w:val="28"/>
          <w:shd w:val="clear" w:color="auto" w:fill="FFFFFF"/>
          <w:lang w:val="en-US"/>
        </w:rPr>
        <w:t>QAZAQGAZ</w:t>
      </w:r>
      <w:r w:rsidR="005A5C5F" w:rsidRPr="005A5C5F">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lang w:val="en-US"/>
        </w:rPr>
        <w:t>AIMAQ</w:t>
      </w:r>
      <w:r>
        <w:rPr>
          <w:rFonts w:ascii="Times New Roman" w:hAnsi="Times New Roman" w:cs="Times New Roman"/>
          <w:color w:val="000000"/>
          <w:spacing w:val="2"/>
          <w:sz w:val="28"/>
          <w:szCs w:val="28"/>
          <w:shd w:val="clear" w:color="auto" w:fill="FFFFFF"/>
          <w:lang w:val="kk-KZ"/>
        </w:rPr>
        <w:t>»</w:t>
      </w:r>
      <w:r w:rsidR="00266D1F">
        <w:rPr>
          <w:rFonts w:ascii="Times New Roman" w:hAnsi="Times New Roman" w:cs="Times New Roman"/>
          <w:color w:val="000000"/>
          <w:spacing w:val="2"/>
          <w:sz w:val="28"/>
          <w:szCs w:val="28"/>
          <w:shd w:val="clear" w:color="auto" w:fill="FFFFFF"/>
          <w:lang w:val="kk-KZ"/>
        </w:rPr>
        <w:t>,</w:t>
      </w:r>
      <w:r w:rsidR="005A5C5F">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D35CF">
        <w:rPr>
          <w:rFonts w:ascii="Times New Roman" w:eastAsia="Times New Roman" w:hAnsi="Times New Roman" w:cs="Times New Roman"/>
          <w:color w:val="000000"/>
          <w:spacing w:val="2"/>
          <w:sz w:val="28"/>
          <w:szCs w:val="28"/>
          <w:lang w:eastAsia="ru-RU"/>
        </w:rPr>
        <w:t xml:space="preserve">подпунктом </w:t>
      </w:r>
      <w:r w:rsidR="005A5C5F" w:rsidRPr="005A5C5F">
        <w:rPr>
          <w:rFonts w:ascii="Times New Roman" w:hAnsi="Times New Roman" w:cs="Times New Roman"/>
          <w:color w:val="000000"/>
          <w:spacing w:val="2"/>
          <w:sz w:val="28"/>
          <w:szCs w:val="28"/>
          <w:shd w:val="clear" w:color="auto" w:fill="FFFFFF"/>
        </w:rPr>
        <w:t>14) пункта 3 статьи 116 Предпринимательского кодекса РК (далее - Кодекс), подпункт</w:t>
      </w:r>
      <w:r w:rsidR="005A5C5F">
        <w:rPr>
          <w:rFonts w:ascii="Times New Roman" w:hAnsi="Times New Roman" w:cs="Times New Roman"/>
          <w:color w:val="000000"/>
          <w:spacing w:val="2"/>
          <w:sz w:val="28"/>
          <w:szCs w:val="28"/>
          <w:shd w:val="clear" w:color="auto" w:fill="FFFFFF"/>
        </w:rPr>
        <w:t>ом</w:t>
      </w:r>
      <w:r w:rsidR="005A5C5F" w:rsidRPr="005A5C5F">
        <w:rPr>
          <w:rFonts w:ascii="Times New Roman" w:hAnsi="Times New Roman" w:cs="Times New Roman"/>
          <w:color w:val="000000"/>
          <w:spacing w:val="2"/>
          <w:sz w:val="28"/>
          <w:szCs w:val="28"/>
          <w:shd w:val="clear" w:color="auto" w:fill="FFFFFF"/>
        </w:rPr>
        <w:t xml:space="preserve"> 3) пункта 1 статьи 124-5 Кодекса</w:t>
      </w:r>
      <w:r w:rsidR="005A5C5F">
        <w:rPr>
          <w:rFonts w:ascii="Times New Roman" w:hAnsi="Times New Roman" w:cs="Times New Roman"/>
          <w:color w:val="000000"/>
          <w:spacing w:val="2"/>
          <w:sz w:val="28"/>
          <w:szCs w:val="28"/>
          <w:shd w:val="clear" w:color="auto" w:fill="FFFFFF"/>
        </w:rPr>
        <w:t xml:space="preserve">, </w:t>
      </w:r>
      <w:r w:rsidR="005A5C5F" w:rsidRPr="005A5C5F">
        <w:rPr>
          <w:rFonts w:ascii="Times New Roman" w:hAnsi="Times New Roman" w:cs="Times New Roman"/>
          <w:color w:val="000000"/>
          <w:spacing w:val="2"/>
          <w:sz w:val="28"/>
          <w:szCs w:val="28"/>
          <w:shd w:val="clear" w:color="auto" w:fill="FFFFFF"/>
        </w:rPr>
        <w:t>подпунктом 3) статьи 124-8 Кодекса</w:t>
      </w:r>
      <w:r w:rsidR="005A5C5F">
        <w:rPr>
          <w:rFonts w:ascii="Times New Roman" w:hAnsi="Times New Roman" w:cs="Times New Roman"/>
          <w:color w:val="000000"/>
          <w:spacing w:val="2"/>
          <w:sz w:val="28"/>
          <w:szCs w:val="28"/>
          <w:shd w:val="clear" w:color="auto" w:fill="FFFFFF"/>
        </w:rPr>
        <w:t>, с</w:t>
      </w:r>
      <w:r w:rsidR="005A5C5F" w:rsidRPr="005A5C5F">
        <w:rPr>
          <w:rFonts w:ascii="Times New Roman" w:hAnsi="Times New Roman" w:cs="Times New Roman"/>
          <w:color w:val="000000"/>
          <w:spacing w:val="2"/>
          <w:sz w:val="28"/>
          <w:szCs w:val="28"/>
          <w:shd w:val="clear" w:color="auto" w:fill="FFFFFF"/>
        </w:rPr>
        <w:t>татьей 120-1 Кодекса</w:t>
      </w:r>
      <w:r w:rsidR="005A5C5F">
        <w:rPr>
          <w:rFonts w:ascii="Times New Roman" w:hAnsi="Times New Roman" w:cs="Times New Roman"/>
          <w:color w:val="000000"/>
          <w:spacing w:val="2"/>
          <w:sz w:val="28"/>
          <w:szCs w:val="28"/>
          <w:shd w:val="clear" w:color="auto" w:fill="FFFFFF"/>
        </w:rPr>
        <w:t>, абзацем шестым пункта 16</w:t>
      </w:r>
      <w:r w:rsidR="005A5C5F" w:rsidRPr="000C3EEC">
        <w:rPr>
          <w:rFonts w:ascii="Times New Roman" w:hAnsi="Times New Roman" w:cs="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w:t>
      </w:r>
      <w:r w:rsidR="00071661">
        <w:rPr>
          <w:rFonts w:ascii="Times New Roman" w:hAnsi="Times New Roman" w:cs="Times New Roman"/>
          <w:color w:val="000000"/>
          <w:spacing w:val="2"/>
          <w:sz w:val="28"/>
          <w:szCs w:val="28"/>
          <w:shd w:val="clear" w:color="auto" w:fill="FFFFFF"/>
        </w:rPr>
        <w:t>М</w:t>
      </w:r>
      <w:r w:rsidR="005A5C5F" w:rsidRPr="000C3EEC">
        <w:rPr>
          <w:rFonts w:ascii="Times New Roman" w:hAnsi="Times New Roman" w:cs="Times New Roman"/>
          <w:color w:val="000000"/>
          <w:spacing w:val="2"/>
          <w:sz w:val="28"/>
          <w:szCs w:val="28"/>
          <w:shd w:val="clear" w:color="auto" w:fill="FFFFFF"/>
        </w:rPr>
        <w:t>инистерства национальной экономики РК от 01.02.2017 г № 36,</w:t>
      </w:r>
      <w:r w:rsidR="005A5C5F">
        <w:rPr>
          <w:rFonts w:ascii="Times New Roman" w:hAnsi="Times New Roman" w:cs="Times New Roman"/>
          <w:color w:val="000000"/>
          <w:spacing w:val="2"/>
          <w:sz w:val="28"/>
          <w:szCs w:val="28"/>
          <w:shd w:val="clear" w:color="auto" w:fill="FFFFFF"/>
        </w:rPr>
        <w:t xml:space="preserve"> направило на согласование в ведомств</w:t>
      </w:r>
      <w:r w:rsidR="00206376">
        <w:rPr>
          <w:rFonts w:ascii="Times New Roman" w:hAnsi="Times New Roman" w:cs="Times New Roman"/>
          <w:color w:val="000000"/>
          <w:spacing w:val="2"/>
          <w:sz w:val="28"/>
          <w:szCs w:val="28"/>
          <w:shd w:val="clear" w:color="auto" w:fill="FFFFFF"/>
        </w:rPr>
        <w:t>о</w:t>
      </w:r>
      <w:r w:rsidR="00C964DC">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rPr>
        <w:t xml:space="preserve">уполномоченного органа </w:t>
      </w:r>
      <w:r w:rsidR="00C964DC">
        <w:rPr>
          <w:rFonts w:ascii="Times New Roman" w:hAnsi="Times New Roman" w:cs="Times New Roman"/>
          <w:color w:val="000000"/>
          <w:spacing w:val="2"/>
          <w:sz w:val="28"/>
          <w:szCs w:val="28"/>
          <w:shd w:val="clear" w:color="auto" w:fill="FFFFFF"/>
        </w:rPr>
        <w:t xml:space="preserve">проекты </w:t>
      </w:r>
      <w:r w:rsidR="005A5C5F">
        <w:rPr>
          <w:rFonts w:ascii="Times New Roman" w:hAnsi="Times New Roman" w:cs="Times New Roman"/>
          <w:color w:val="000000"/>
          <w:spacing w:val="2"/>
          <w:sz w:val="28"/>
          <w:szCs w:val="28"/>
          <w:shd w:val="clear" w:color="auto" w:fill="FFFFFF"/>
        </w:rPr>
        <w:t>цен розн</w:t>
      </w:r>
      <w:r w:rsidR="00C964DC">
        <w:rPr>
          <w:rFonts w:ascii="Times New Roman" w:hAnsi="Times New Roman" w:cs="Times New Roman"/>
          <w:color w:val="000000"/>
          <w:spacing w:val="2"/>
          <w:sz w:val="28"/>
          <w:szCs w:val="28"/>
          <w:shd w:val="clear" w:color="auto" w:fill="FFFFFF"/>
        </w:rPr>
        <w:t xml:space="preserve">ичной реализации товарного газа </w:t>
      </w:r>
      <w:r w:rsidR="00C074AD">
        <w:rPr>
          <w:rFonts w:ascii="Times New Roman" w:hAnsi="Times New Roman" w:cs="Times New Roman"/>
          <w:color w:val="000000"/>
          <w:spacing w:val="2"/>
          <w:sz w:val="28"/>
          <w:szCs w:val="28"/>
          <w:shd w:val="clear" w:color="auto" w:fill="FFFFFF"/>
        </w:rPr>
        <w:t xml:space="preserve">с вводом в действие с </w:t>
      </w:r>
      <w:r w:rsidR="00C0058A">
        <w:rPr>
          <w:rFonts w:ascii="Times New Roman" w:hAnsi="Times New Roman" w:cs="Times New Roman"/>
          <w:color w:val="000000"/>
          <w:spacing w:val="2"/>
          <w:sz w:val="28"/>
          <w:szCs w:val="28"/>
          <w:shd w:val="clear" w:color="auto" w:fill="FFFFFF"/>
        </w:rPr>
        <w:t>1</w:t>
      </w:r>
      <w:r w:rsidR="00A4525F">
        <w:rPr>
          <w:rFonts w:ascii="Times New Roman" w:hAnsi="Times New Roman" w:cs="Times New Roman"/>
          <w:color w:val="000000"/>
          <w:spacing w:val="2"/>
          <w:sz w:val="28"/>
          <w:szCs w:val="28"/>
          <w:shd w:val="clear" w:color="auto" w:fill="FFFFFF"/>
        </w:rPr>
        <w:t>3</w:t>
      </w:r>
      <w:r w:rsidR="00C0058A">
        <w:rPr>
          <w:rFonts w:ascii="Times New Roman" w:hAnsi="Times New Roman" w:cs="Times New Roman"/>
          <w:color w:val="000000"/>
          <w:spacing w:val="2"/>
          <w:sz w:val="28"/>
          <w:szCs w:val="28"/>
          <w:shd w:val="clear" w:color="auto" w:fill="FFFFFF"/>
        </w:rPr>
        <w:t xml:space="preserve"> </w:t>
      </w:r>
      <w:r w:rsidR="00A4525F">
        <w:rPr>
          <w:rFonts w:ascii="Times New Roman" w:hAnsi="Times New Roman" w:cs="Times New Roman"/>
          <w:color w:val="000000"/>
          <w:spacing w:val="2"/>
          <w:sz w:val="28"/>
          <w:szCs w:val="28"/>
          <w:shd w:val="clear" w:color="auto" w:fill="FFFFFF"/>
        </w:rPr>
        <w:t>февраля</w:t>
      </w:r>
      <w:r w:rsidR="00206376">
        <w:rPr>
          <w:rFonts w:ascii="Times New Roman" w:hAnsi="Times New Roman" w:cs="Times New Roman"/>
          <w:color w:val="000000"/>
          <w:spacing w:val="2"/>
          <w:sz w:val="28"/>
          <w:szCs w:val="28"/>
          <w:shd w:val="clear" w:color="auto" w:fill="FFFFFF"/>
        </w:rPr>
        <w:t xml:space="preserve"> </w:t>
      </w:r>
      <w:r w:rsidR="00C074AD">
        <w:rPr>
          <w:rFonts w:ascii="Times New Roman" w:hAnsi="Times New Roman" w:cs="Times New Roman"/>
          <w:color w:val="000000"/>
          <w:spacing w:val="2"/>
          <w:sz w:val="28"/>
          <w:szCs w:val="28"/>
          <w:shd w:val="clear" w:color="auto" w:fill="FFFFFF"/>
        </w:rPr>
        <w:t>202</w:t>
      </w:r>
      <w:r w:rsidR="00A4525F">
        <w:rPr>
          <w:rFonts w:ascii="Times New Roman" w:hAnsi="Times New Roman" w:cs="Times New Roman"/>
          <w:color w:val="000000"/>
          <w:spacing w:val="2"/>
          <w:sz w:val="28"/>
          <w:szCs w:val="28"/>
          <w:shd w:val="clear" w:color="auto" w:fill="FFFFFF"/>
        </w:rPr>
        <w:t>5</w:t>
      </w:r>
      <w:r w:rsidR="00C074AD">
        <w:rPr>
          <w:rFonts w:ascii="Times New Roman" w:hAnsi="Times New Roman" w:cs="Times New Roman"/>
          <w:color w:val="000000"/>
          <w:spacing w:val="2"/>
          <w:sz w:val="28"/>
          <w:szCs w:val="28"/>
          <w:shd w:val="clear" w:color="auto" w:fill="FFFFFF"/>
        </w:rPr>
        <w:t xml:space="preserve"> года </w:t>
      </w:r>
      <w:r w:rsidR="005A5C5F">
        <w:rPr>
          <w:rFonts w:ascii="Times New Roman" w:hAnsi="Times New Roman" w:cs="Times New Roman"/>
          <w:color w:val="000000"/>
          <w:spacing w:val="2"/>
          <w:sz w:val="28"/>
          <w:szCs w:val="28"/>
          <w:shd w:val="clear" w:color="auto" w:fill="FFFFFF"/>
        </w:rPr>
        <w:t>с учетом изменени</w:t>
      </w:r>
      <w:r w:rsidR="00206376">
        <w:rPr>
          <w:rFonts w:ascii="Times New Roman" w:hAnsi="Times New Roman" w:cs="Times New Roman"/>
          <w:color w:val="000000"/>
          <w:spacing w:val="2"/>
          <w:sz w:val="28"/>
          <w:szCs w:val="28"/>
          <w:shd w:val="clear" w:color="auto" w:fill="FFFFFF"/>
        </w:rPr>
        <w:t>я</w:t>
      </w:r>
      <w:r w:rsidR="005A5C5F">
        <w:rPr>
          <w:rFonts w:ascii="Times New Roman" w:hAnsi="Times New Roman" w:cs="Times New Roman"/>
          <w:color w:val="000000"/>
          <w:spacing w:val="2"/>
          <w:sz w:val="28"/>
          <w:szCs w:val="28"/>
          <w:shd w:val="clear" w:color="auto" w:fill="FFFFFF"/>
        </w:rPr>
        <w:t xml:space="preserve"> </w:t>
      </w:r>
      <w:r w:rsidR="00C964DC" w:rsidRPr="00C964DC">
        <w:rPr>
          <w:rFonts w:ascii="Times New Roman" w:hAnsi="Times New Roman" w:cs="Times New Roman"/>
          <w:color w:val="000000"/>
          <w:spacing w:val="2"/>
          <w:sz w:val="28"/>
          <w:szCs w:val="28"/>
          <w:shd w:val="clear" w:color="auto" w:fill="FFFFFF"/>
        </w:rPr>
        <w:t>тариф</w:t>
      </w:r>
      <w:r w:rsidR="00206376">
        <w:rPr>
          <w:rFonts w:ascii="Times New Roman" w:hAnsi="Times New Roman" w:cs="Times New Roman"/>
          <w:color w:val="000000"/>
          <w:spacing w:val="2"/>
          <w:sz w:val="28"/>
          <w:szCs w:val="28"/>
          <w:shd w:val="clear" w:color="auto" w:fill="FFFFFF"/>
        </w:rPr>
        <w:t>а</w:t>
      </w:r>
      <w:r w:rsidR="00C964DC" w:rsidRPr="00C964DC">
        <w:rPr>
          <w:rFonts w:ascii="Times New Roman" w:hAnsi="Times New Roman" w:cs="Times New Roman"/>
          <w:color w:val="000000"/>
          <w:spacing w:val="2"/>
          <w:sz w:val="28"/>
          <w:szCs w:val="28"/>
          <w:shd w:val="clear" w:color="auto" w:fill="FFFFFF"/>
        </w:rPr>
        <w:t xml:space="preserve"> на транспортировку товарного газа по газораспределительным системам</w:t>
      </w:r>
      <w:r w:rsidR="00C964DC">
        <w:rPr>
          <w:rFonts w:ascii="Times New Roman" w:hAnsi="Times New Roman" w:cs="Times New Roman"/>
          <w:color w:val="000000"/>
          <w:spacing w:val="2"/>
          <w:sz w:val="28"/>
          <w:szCs w:val="28"/>
          <w:shd w:val="clear" w:color="auto" w:fill="FFFFFF"/>
        </w:rPr>
        <w:t xml:space="preserve"> </w:t>
      </w:r>
      <w:proofErr w:type="spellStart"/>
      <w:r w:rsidR="00A4525F">
        <w:rPr>
          <w:rFonts w:ascii="Times New Roman" w:hAnsi="Times New Roman" w:cs="Times New Roman"/>
          <w:color w:val="000000"/>
          <w:spacing w:val="2"/>
          <w:sz w:val="28"/>
          <w:szCs w:val="28"/>
          <w:shd w:val="clear" w:color="auto" w:fill="FFFFFF"/>
        </w:rPr>
        <w:t>Жамбылского</w:t>
      </w:r>
      <w:proofErr w:type="spellEnd"/>
      <w:r w:rsidR="00C964DC">
        <w:rPr>
          <w:rFonts w:ascii="Times New Roman" w:hAnsi="Times New Roman" w:cs="Times New Roman"/>
          <w:color w:val="000000"/>
          <w:spacing w:val="2"/>
          <w:sz w:val="28"/>
          <w:szCs w:val="28"/>
          <w:shd w:val="clear" w:color="auto" w:fill="FFFFFF"/>
        </w:rPr>
        <w:t xml:space="preserve"> производственн</w:t>
      </w:r>
      <w:r w:rsidR="00A9265E">
        <w:rPr>
          <w:rFonts w:ascii="Times New Roman" w:hAnsi="Times New Roman" w:cs="Times New Roman"/>
          <w:color w:val="000000"/>
          <w:spacing w:val="2"/>
          <w:sz w:val="28"/>
          <w:szCs w:val="28"/>
          <w:shd w:val="clear" w:color="auto" w:fill="FFFFFF"/>
        </w:rPr>
        <w:t>ого</w:t>
      </w:r>
      <w:r w:rsidR="00C964DC">
        <w:rPr>
          <w:rFonts w:ascii="Times New Roman" w:hAnsi="Times New Roman" w:cs="Times New Roman"/>
          <w:color w:val="000000"/>
          <w:spacing w:val="2"/>
          <w:sz w:val="28"/>
          <w:szCs w:val="28"/>
          <w:shd w:val="clear" w:color="auto" w:fill="FFFFFF"/>
        </w:rPr>
        <w:t xml:space="preserve"> филиал</w:t>
      </w:r>
      <w:r w:rsidR="00A9265E">
        <w:rPr>
          <w:rFonts w:ascii="Times New Roman" w:hAnsi="Times New Roman" w:cs="Times New Roman"/>
          <w:color w:val="000000"/>
          <w:spacing w:val="2"/>
          <w:sz w:val="28"/>
          <w:szCs w:val="28"/>
          <w:shd w:val="clear" w:color="auto" w:fill="FFFFFF"/>
        </w:rPr>
        <w:t>а</w:t>
      </w:r>
      <w:r w:rsidR="00C964DC">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kk-KZ"/>
        </w:rPr>
        <w:t>АО «</w:t>
      </w:r>
      <w:r w:rsidR="00C964DC">
        <w:rPr>
          <w:rFonts w:ascii="Times New Roman" w:hAnsi="Times New Roman" w:cs="Times New Roman"/>
          <w:color w:val="000000"/>
          <w:spacing w:val="2"/>
          <w:sz w:val="28"/>
          <w:szCs w:val="28"/>
          <w:shd w:val="clear" w:color="auto" w:fill="FFFFFF"/>
          <w:lang w:val="en-US"/>
        </w:rPr>
        <w:t>QAZAQGAZ</w:t>
      </w:r>
      <w:r w:rsidR="00C964DC" w:rsidRPr="005A5C5F">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en-US"/>
        </w:rPr>
        <w:t>AIMAQ</w:t>
      </w:r>
      <w:r w:rsidR="00C964DC">
        <w:rPr>
          <w:rFonts w:ascii="Times New Roman" w:hAnsi="Times New Roman" w:cs="Times New Roman"/>
          <w:color w:val="000000"/>
          <w:spacing w:val="2"/>
          <w:sz w:val="28"/>
          <w:szCs w:val="28"/>
          <w:shd w:val="clear" w:color="auto" w:fill="FFFFFF"/>
          <w:lang w:val="kk-KZ"/>
        </w:rPr>
        <w:t>», утвержденн</w:t>
      </w:r>
      <w:r w:rsidR="00A9265E">
        <w:rPr>
          <w:rFonts w:ascii="Times New Roman" w:hAnsi="Times New Roman" w:cs="Times New Roman"/>
          <w:color w:val="000000"/>
          <w:spacing w:val="2"/>
          <w:sz w:val="28"/>
          <w:szCs w:val="28"/>
          <w:shd w:val="clear" w:color="auto" w:fill="FFFFFF"/>
          <w:lang w:val="kk-KZ"/>
        </w:rPr>
        <w:t>ого</w:t>
      </w:r>
      <w:r w:rsidR="00C964DC">
        <w:rPr>
          <w:rFonts w:ascii="Times New Roman" w:hAnsi="Times New Roman" w:cs="Times New Roman"/>
          <w:color w:val="000000"/>
          <w:spacing w:val="2"/>
          <w:sz w:val="28"/>
          <w:szCs w:val="28"/>
          <w:shd w:val="clear" w:color="auto" w:fill="FFFFFF"/>
          <w:lang w:val="kk-KZ"/>
        </w:rPr>
        <w:t xml:space="preserve"> п</w:t>
      </w:r>
      <w:bookmarkStart w:id="0" w:name="_GoBack"/>
      <w:bookmarkEnd w:id="0"/>
      <w:r w:rsidR="00C964DC">
        <w:rPr>
          <w:rFonts w:ascii="Times New Roman" w:hAnsi="Times New Roman" w:cs="Times New Roman"/>
          <w:color w:val="000000"/>
          <w:spacing w:val="2"/>
          <w:sz w:val="28"/>
          <w:szCs w:val="28"/>
          <w:shd w:val="clear" w:color="auto" w:fill="FFFFFF"/>
          <w:lang w:val="kk-KZ"/>
        </w:rPr>
        <w:t>риказ</w:t>
      </w:r>
      <w:r w:rsidR="00A9265E">
        <w:rPr>
          <w:rFonts w:ascii="Times New Roman" w:hAnsi="Times New Roman" w:cs="Times New Roman"/>
          <w:color w:val="000000"/>
          <w:spacing w:val="2"/>
          <w:sz w:val="28"/>
          <w:szCs w:val="28"/>
          <w:shd w:val="clear" w:color="auto" w:fill="FFFFFF"/>
          <w:lang w:val="kk-KZ"/>
        </w:rPr>
        <w:t>ом</w:t>
      </w:r>
      <w:r w:rsidR="00C964DC">
        <w:rPr>
          <w:rFonts w:ascii="Times New Roman" w:hAnsi="Times New Roman" w:cs="Times New Roman"/>
          <w:color w:val="000000"/>
          <w:spacing w:val="2"/>
          <w:sz w:val="28"/>
          <w:szCs w:val="28"/>
          <w:shd w:val="clear" w:color="auto" w:fill="FFFFFF"/>
          <w:lang w:val="kk-KZ"/>
        </w:rPr>
        <w:t xml:space="preserve"> ведомств уполномоченного органа.</w:t>
      </w:r>
    </w:p>
    <w:p w:rsidR="00C964DC"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rPr>
      </w:pPr>
    </w:p>
    <w:sectPr w:rsidR="00C964DC"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71661"/>
    <w:rsid w:val="00135D6D"/>
    <w:rsid w:val="00172FFA"/>
    <w:rsid w:val="001763EA"/>
    <w:rsid w:val="001B328C"/>
    <w:rsid w:val="001E6B8B"/>
    <w:rsid w:val="00206376"/>
    <w:rsid w:val="0026645A"/>
    <w:rsid w:val="00266D1F"/>
    <w:rsid w:val="00330427"/>
    <w:rsid w:val="00377DF9"/>
    <w:rsid w:val="00481E23"/>
    <w:rsid w:val="00491693"/>
    <w:rsid w:val="004F12C4"/>
    <w:rsid w:val="00521621"/>
    <w:rsid w:val="00540E28"/>
    <w:rsid w:val="00541FEC"/>
    <w:rsid w:val="00546108"/>
    <w:rsid w:val="005A2E77"/>
    <w:rsid w:val="005A5C5F"/>
    <w:rsid w:val="005D018A"/>
    <w:rsid w:val="00635999"/>
    <w:rsid w:val="00637169"/>
    <w:rsid w:val="006D4489"/>
    <w:rsid w:val="007041F4"/>
    <w:rsid w:val="00733862"/>
    <w:rsid w:val="00844131"/>
    <w:rsid w:val="0087290F"/>
    <w:rsid w:val="008C6570"/>
    <w:rsid w:val="00976972"/>
    <w:rsid w:val="00A10960"/>
    <w:rsid w:val="00A3385D"/>
    <w:rsid w:val="00A4525F"/>
    <w:rsid w:val="00A749AE"/>
    <w:rsid w:val="00A9265E"/>
    <w:rsid w:val="00AB4356"/>
    <w:rsid w:val="00AD6D1D"/>
    <w:rsid w:val="00B0400C"/>
    <w:rsid w:val="00B26C4E"/>
    <w:rsid w:val="00BB5656"/>
    <w:rsid w:val="00BB70A7"/>
    <w:rsid w:val="00C0058A"/>
    <w:rsid w:val="00C074AD"/>
    <w:rsid w:val="00C60E0B"/>
    <w:rsid w:val="00C964DC"/>
    <w:rsid w:val="00CA38DE"/>
    <w:rsid w:val="00CB5289"/>
    <w:rsid w:val="00D264BA"/>
    <w:rsid w:val="00DC0068"/>
    <w:rsid w:val="00E23535"/>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9A6B"/>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13</cp:revision>
  <dcterms:created xsi:type="dcterms:W3CDTF">2024-08-27T05:23:00Z</dcterms:created>
  <dcterms:modified xsi:type="dcterms:W3CDTF">2025-02-10T10:40:00Z</dcterms:modified>
</cp:coreProperties>
</file>