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proofErr w:type="spellStart"/>
      <w:r w:rsidR="00A9265E">
        <w:rPr>
          <w:rFonts w:ascii="Times New Roman" w:hAnsi="Times New Roman" w:cs="Times New Roman"/>
          <w:b/>
          <w:color w:val="000000"/>
          <w:spacing w:val="2"/>
          <w:sz w:val="28"/>
          <w:szCs w:val="28"/>
          <w:shd w:val="clear" w:color="auto" w:fill="FFFFFF"/>
        </w:rPr>
        <w:t>А</w:t>
      </w:r>
      <w:r w:rsidR="0003127E">
        <w:rPr>
          <w:rFonts w:ascii="Times New Roman" w:hAnsi="Times New Roman" w:cs="Times New Roman"/>
          <w:b/>
          <w:color w:val="000000"/>
          <w:spacing w:val="2"/>
          <w:sz w:val="28"/>
          <w:szCs w:val="28"/>
          <w:shd w:val="clear" w:color="auto" w:fill="FFFFFF"/>
        </w:rPr>
        <w:t>станинского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w:t>
      </w:r>
      <w:r w:rsidR="00A9265E">
        <w:rPr>
          <w:rFonts w:ascii="Times New Roman" w:hAnsi="Times New Roman" w:cs="Times New Roman"/>
          <w:b/>
          <w:color w:val="000000"/>
          <w:spacing w:val="2"/>
          <w:sz w:val="28"/>
          <w:szCs w:val="28"/>
          <w:shd w:val="clear" w:color="auto" w:fill="FFFFFF"/>
        </w:rPr>
        <w:t>ого</w:t>
      </w:r>
      <w:r w:rsidR="00F53D63">
        <w:rPr>
          <w:rFonts w:ascii="Times New Roman" w:hAnsi="Times New Roman" w:cs="Times New Roman"/>
          <w:b/>
          <w:color w:val="000000"/>
          <w:spacing w:val="2"/>
          <w:sz w:val="28"/>
          <w:szCs w:val="28"/>
          <w:shd w:val="clear" w:color="auto" w:fill="FFFFFF"/>
        </w:rPr>
        <w:t xml:space="preserve"> филиал</w:t>
      </w:r>
      <w:r w:rsidR="00A9265E">
        <w:rPr>
          <w:rFonts w:ascii="Times New Roman" w:hAnsi="Times New Roman" w:cs="Times New Roman"/>
          <w:b/>
          <w:color w:val="000000"/>
          <w:spacing w:val="2"/>
          <w:sz w:val="28"/>
          <w:szCs w:val="28"/>
          <w:shd w:val="clear" w:color="auto" w:fill="FFFFFF"/>
        </w:rPr>
        <w:t>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с </w:t>
      </w:r>
      <w:bookmarkStart w:id="0" w:name="_GoBack"/>
      <w:bookmarkEnd w:id="0"/>
      <w:r w:rsidR="0003127E">
        <w:rPr>
          <w:rFonts w:ascii="Times New Roman" w:hAnsi="Times New Roman" w:cs="Times New Roman"/>
          <w:b/>
          <w:color w:val="000000"/>
          <w:spacing w:val="2"/>
          <w:sz w:val="28"/>
          <w:szCs w:val="28"/>
          <w:shd w:val="clear" w:color="auto" w:fill="FFFFFF"/>
        </w:rPr>
        <w:t>1 января</w:t>
      </w:r>
      <w:r w:rsidR="00206376">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202</w:t>
      </w:r>
      <w:r w:rsidR="0003127E">
        <w:rPr>
          <w:rFonts w:ascii="Times New Roman" w:hAnsi="Times New Roman" w:cs="Times New Roman"/>
          <w:b/>
          <w:color w:val="000000"/>
          <w:spacing w:val="2"/>
          <w:sz w:val="28"/>
          <w:szCs w:val="28"/>
          <w:shd w:val="clear" w:color="auto" w:fill="FFFFFF"/>
        </w:rPr>
        <w:t>5</w:t>
      </w:r>
      <w:r w:rsidR="0026645A" w:rsidRPr="0026645A">
        <w:rPr>
          <w:rFonts w:ascii="Times New Roman" w:hAnsi="Times New Roman" w:cs="Times New Roman"/>
          <w:b/>
          <w:color w:val="000000"/>
          <w:spacing w:val="2"/>
          <w:sz w:val="28"/>
          <w:szCs w:val="28"/>
          <w:shd w:val="clear" w:color="auto" w:fill="FFFFFF"/>
        </w:rPr>
        <w:t xml:space="preserve">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03127E">
      <w:pPr>
        <w:pStyle w:val="Default"/>
        <w:ind w:firstLine="708"/>
        <w:jc w:val="both"/>
        <w:rPr>
          <w:spacing w:val="2"/>
          <w:sz w:val="28"/>
          <w:szCs w:val="28"/>
          <w:shd w:val="clear" w:color="auto" w:fill="FFFFFF"/>
          <w:lang w:val="kk-KZ"/>
        </w:rPr>
      </w:pPr>
      <w:r>
        <w:rPr>
          <w:spacing w:val="2"/>
          <w:sz w:val="28"/>
          <w:szCs w:val="28"/>
          <w:shd w:val="clear" w:color="auto" w:fill="FFFFFF"/>
          <w:lang w:val="kk-KZ"/>
        </w:rPr>
        <w:t>П</w:t>
      </w:r>
      <w:r w:rsidR="0003127E">
        <w:rPr>
          <w:spacing w:val="2"/>
          <w:sz w:val="28"/>
          <w:szCs w:val="28"/>
          <w:shd w:val="clear" w:color="auto" w:fill="FFFFFF"/>
          <w:lang w:val="kk-KZ"/>
        </w:rPr>
        <w:t>исьмом</w:t>
      </w:r>
      <w:r>
        <w:rPr>
          <w:spacing w:val="2"/>
          <w:sz w:val="28"/>
          <w:szCs w:val="28"/>
          <w:shd w:val="clear" w:color="auto" w:fill="FFFFFF"/>
          <w:lang w:val="kk-KZ"/>
        </w:rPr>
        <w:t xml:space="preserve"> </w:t>
      </w:r>
      <w:r w:rsidR="00637169">
        <w:rPr>
          <w:spacing w:val="2"/>
          <w:sz w:val="28"/>
          <w:szCs w:val="28"/>
          <w:shd w:val="clear" w:color="auto" w:fill="FFFFFF"/>
          <w:lang w:val="kk-KZ"/>
        </w:rPr>
        <w:t>Деп</w:t>
      </w:r>
      <w:r w:rsidR="00DC0068">
        <w:rPr>
          <w:spacing w:val="2"/>
          <w:sz w:val="28"/>
          <w:szCs w:val="28"/>
          <w:shd w:val="clear" w:color="auto" w:fill="FFFFFF"/>
          <w:lang w:val="kk-KZ"/>
        </w:rPr>
        <w:t>а</w:t>
      </w:r>
      <w:r w:rsidR="00637169">
        <w:rPr>
          <w:spacing w:val="2"/>
          <w:sz w:val="28"/>
          <w:szCs w:val="28"/>
          <w:shd w:val="clear" w:color="auto" w:fill="FFFFFF"/>
          <w:lang w:val="kk-KZ"/>
        </w:rPr>
        <w:t>ртамен</w:t>
      </w:r>
      <w:r w:rsidR="00266D1F">
        <w:rPr>
          <w:spacing w:val="2"/>
          <w:sz w:val="28"/>
          <w:szCs w:val="28"/>
          <w:shd w:val="clear" w:color="auto" w:fill="FFFFFF"/>
          <w:lang w:val="kk-KZ"/>
        </w:rPr>
        <w:t>т</w:t>
      </w:r>
      <w:r w:rsidR="00A9265E">
        <w:rPr>
          <w:spacing w:val="2"/>
          <w:sz w:val="28"/>
          <w:szCs w:val="28"/>
          <w:shd w:val="clear" w:color="auto" w:fill="FFFFFF"/>
          <w:lang w:val="kk-KZ"/>
        </w:rPr>
        <w:t>а</w:t>
      </w:r>
      <w:r w:rsidR="00637169">
        <w:rPr>
          <w:spacing w:val="2"/>
          <w:sz w:val="28"/>
          <w:szCs w:val="28"/>
          <w:shd w:val="clear" w:color="auto" w:fill="FFFFFF"/>
          <w:lang w:val="kk-KZ"/>
        </w:rPr>
        <w:t xml:space="preserve"> </w:t>
      </w:r>
      <w:r w:rsidR="00172FFA">
        <w:rPr>
          <w:spacing w:val="2"/>
          <w:sz w:val="28"/>
          <w:szCs w:val="28"/>
          <w:shd w:val="clear" w:color="auto" w:fill="FFFFFF"/>
          <w:lang w:val="kk-KZ"/>
        </w:rPr>
        <w:t xml:space="preserve">Комитета </w:t>
      </w:r>
      <w:r w:rsidR="00637169">
        <w:rPr>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03127E">
        <w:rPr>
          <w:spacing w:val="2"/>
          <w:sz w:val="28"/>
          <w:szCs w:val="28"/>
          <w:shd w:val="clear" w:color="auto" w:fill="FFFFFF"/>
          <w:lang w:val="kk-KZ"/>
        </w:rPr>
        <w:t>городу Астана</w:t>
      </w:r>
      <w:r w:rsidR="00071661">
        <w:rPr>
          <w:spacing w:val="2"/>
          <w:sz w:val="28"/>
          <w:szCs w:val="28"/>
          <w:shd w:val="clear" w:color="auto" w:fill="FFFFFF"/>
          <w:lang w:val="kk-KZ"/>
        </w:rPr>
        <w:t xml:space="preserve"> от </w:t>
      </w:r>
      <w:r w:rsidR="0003127E">
        <w:rPr>
          <w:spacing w:val="2"/>
          <w:sz w:val="28"/>
          <w:szCs w:val="28"/>
          <w:shd w:val="clear" w:color="auto" w:fill="FFFFFF"/>
          <w:lang w:val="kk-KZ"/>
        </w:rPr>
        <w:t>02</w:t>
      </w:r>
      <w:r w:rsidR="00A9265E">
        <w:rPr>
          <w:spacing w:val="2"/>
          <w:sz w:val="28"/>
          <w:szCs w:val="28"/>
          <w:shd w:val="clear" w:color="auto" w:fill="FFFFFF"/>
          <w:lang w:val="kk-KZ"/>
        </w:rPr>
        <w:t xml:space="preserve"> </w:t>
      </w:r>
      <w:r w:rsidR="0003127E">
        <w:rPr>
          <w:spacing w:val="2"/>
          <w:sz w:val="28"/>
          <w:szCs w:val="28"/>
          <w:shd w:val="clear" w:color="auto" w:fill="FFFFFF"/>
          <w:lang w:val="kk-KZ"/>
        </w:rPr>
        <w:t xml:space="preserve">декабря </w:t>
      </w:r>
      <w:r w:rsidR="00071661">
        <w:rPr>
          <w:spacing w:val="2"/>
          <w:sz w:val="28"/>
          <w:szCs w:val="28"/>
          <w:shd w:val="clear" w:color="auto" w:fill="FFFFFF"/>
          <w:lang w:val="kk-KZ"/>
        </w:rPr>
        <w:t xml:space="preserve">2024 года </w:t>
      </w:r>
      <w:r w:rsidR="0003127E">
        <w:rPr>
          <w:spacing w:val="2"/>
          <w:sz w:val="28"/>
          <w:szCs w:val="28"/>
          <w:shd w:val="clear" w:color="auto" w:fill="FFFFFF"/>
          <w:lang w:val="kk-KZ"/>
        </w:rPr>
        <w:t xml:space="preserve"> исх.</w:t>
      </w:r>
      <w:r w:rsidR="00071661">
        <w:rPr>
          <w:spacing w:val="2"/>
          <w:sz w:val="28"/>
          <w:szCs w:val="28"/>
          <w:shd w:val="clear" w:color="auto" w:fill="FFFFFF"/>
          <w:lang w:val="kk-KZ"/>
        </w:rPr>
        <w:t xml:space="preserve">№ </w:t>
      </w:r>
      <w:r w:rsidR="0003127E">
        <w:rPr>
          <w:sz w:val="28"/>
          <w:szCs w:val="28"/>
        </w:rPr>
        <w:t xml:space="preserve"> </w:t>
      </w:r>
      <w:r w:rsidR="0003127E" w:rsidRPr="0003127E">
        <w:rPr>
          <w:spacing w:val="2"/>
          <w:sz w:val="28"/>
          <w:szCs w:val="28"/>
          <w:shd w:val="clear" w:color="auto" w:fill="FFFFFF"/>
          <w:lang w:val="kk-KZ"/>
        </w:rPr>
        <w:t xml:space="preserve">01-03/2316 </w:t>
      </w:r>
      <w:r w:rsidR="0003127E">
        <w:rPr>
          <w:spacing w:val="2"/>
          <w:sz w:val="28"/>
          <w:szCs w:val="28"/>
          <w:shd w:val="clear" w:color="auto" w:fill="FFFFFF"/>
          <w:lang w:val="kk-KZ"/>
        </w:rPr>
        <w:t>было согласовано снижение</w:t>
      </w:r>
      <w:r w:rsidR="00F53D63">
        <w:rPr>
          <w:spacing w:val="2"/>
          <w:sz w:val="28"/>
          <w:szCs w:val="28"/>
          <w:shd w:val="clear" w:color="auto" w:fill="FFFFFF"/>
          <w:lang w:val="kk-KZ"/>
        </w:rPr>
        <w:t xml:space="preserve"> тариф</w:t>
      </w:r>
      <w:r w:rsidR="0003127E">
        <w:rPr>
          <w:spacing w:val="2"/>
          <w:sz w:val="28"/>
          <w:szCs w:val="28"/>
          <w:shd w:val="clear" w:color="auto" w:fill="FFFFFF"/>
          <w:lang w:val="kk-KZ"/>
        </w:rPr>
        <w:t>а</w:t>
      </w:r>
      <w:r w:rsidR="00F53D63">
        <w:rPr>
          <w:spacing w:val="2"/>
          <w:sz w:val="28"/>
          <w:szCs w:val="28"/>
          <w:shd w:val="clear" w:color="auto" w:fill="FFFFFF"/>
          <w:lang w:val="kk-KZ"/>
        </w:rPr>
        <w:t xml:space="preserve"> на </w:t>
      </w:r>
      <w:r w:rsidR="00206376">
        <w:rPr>
          <w:spacing w:val="2"/>
          <w:sz w:val="28"/>
          <w:szCs w:val="28"/>
          <w:shd w:val="clear" w:color="auto" w:fill="FFFFFF"/>
          <w:lang w:val="kk-KZ"/>
        </w:rPr>
        <w:t xml:space="preserve">регулируемую </w:t>
      </w:r>
      <w:r w:rsidR="00F53D63">
        <w:rPr>
          <w:spacing w:val="2"/>
          <w:sz w:val="28"/>
          <w:szCs w:val="28"/>
          <w:shd w:val="clear" w:color="auto" w:fill="FFFFFF"/>
          <w:lang w:val="kk-KZ"/>
        </w:rPr>
        <w:t>услуг</w:t>
      </w:r>
      <w:r w:rsidR="00206376">
        <w:rPr>
          <w:spacing w:val="2"/>
          <w:sz w:val="28"/>
          <w:szCs w:val="28"/>
          <w:shd w:val="clear" w:color="auto" w:fill="FFFFFF"/>
          <w:lang w:val="kk-KZ"/>
        </w:rPr>
        <w:t>у</w:t>
      </w:r>
      <w:r w:rsidR="00F53D63">
        <w:rPr>
          <w:spacing w:val="2"/>
          <w:sz w:val="28"/>
          <w:szCs w:val="28"/>
          <w:shd w:val="clear" w:color="auto" w:fill="FFFFFF"/>
          <w:lang w:val="kk-KZ"/>
        </w:rPr>
        <w:t xml:space="preserve"> по транспортировке товарного газа по </w:t>
      </w:r>
      <w:r w:rsidR="00071661">
        <w:rPr>
          <w:spacing w:val="2"/>
          <w:sz w:val="28"/>
          <w:szCs w:val="28"/>
          <w:shd w:val="clear" w:color="auto" w:fill="FFFFFF"/>
          <w:lang w:val="kk-KZ"/>
        </w:rPr>
        <w:t>газо</w:t>
      </w:r>
      <w:r w:rsidR="00F53D63">
        <w:rPr>
          <w:spacing w:val="2"/>
          <w:sz w:val="28"/>
          <w:szCs w:val="28"/>
          <w:shd w:val="clear" w:color="auto" w:fill="FFFFFF"/>
          <w:lang w:val="kk-KZ"/>
        </w:rPr>
        <w:t xml:space="preserve">распределительным </w:t>
      </w:r>
      <w:r w:rsidR="00F53D63">
        <w:rPr>
          <w:spacing w:val="2"/>
          <w:sz w:val="28"/>
          <w:szCs w:val="28"/>
          <w:shd w:val="clear" w:color="auto" w:fill="FFFFFF"/>
        </w:rPr>
        <w:t xml:space="preserve">системам </w:t>
      </w:r>
      <w:r w:rsidR="00A9265E">
        <w:rPr>
          <w:spacing w:val="2"/>
          <w:sz w:val="28"/>
          <w:szCs w:val="28"/>
          <w:shd w:val="clear" w:color="auto" w:fill="FFFFFF"/>
          <w:lang w:val="kk-KZ"/>
        </w:rPr>
        <w:t>А</w:t>
      </w:r>
      <w:r w:rsidR="0003127E">
        <w:rPr>
          <w:spacing w:val="2"/>
          <w:sz w:val="28"/>
          <w:szCs w:val="28"/>
          <w:shd w:val="clear" w:color="auto" w:fill="FFFFFF"/>
          <w:lang w:val="kk-KZ"/>
        </w:rPr>
        <w:t>станинского</w:t>
      </w:r>
      <w:r w:rsidR="00071661">
        <w:rPr>
          <w:spacing w:val="2"/>
          <w:sz w:val="28"/>
          <w:szCs w:val="28"/>
          <w:shd w:val="clear" w:color="auto" w:fill="FFFFFF"/>
          <w:lang w:val="kk-KZ"/>
        </w:rPr>
        <w:t xml:space="preserve"> </w:t>
      </w:r>
      <w:r w:rsidR="00637169">
        <w:rPr>
          <w:spacing w:val="2"/>
          <w:sz w:val="28"/>
          <w:szCs w:val="28"/>
          <w:shd w:val="clear" w:color="auto" w:fill="FFFFFF"/>
          <w:lang w:val="kk-KZ"/>
        </w:rPr>
        <w:t>производственн</w:t>
      </w:r>
      <w:r w:rsidR="00A9265E">
        <w:rPr>
          <w:spacing w:val="2"/>
          <w:sz w:val="28"/>
          <w:szCs w:val="28"/>
          <w:shd w:val="clear" w:color="auto" w:fill="FFFFFF"/>
          <w:lang w:val="kk-KZ"/>
        </w:rPr>
        <w:t>ого</w:t>
      </w:r>
      <w:r w:rsidR="00637169">
        <w:rPr>
          <w:spacing w:val="2"/>
          <w:sz w:val="28"/>
          <w:szCs w:val="28"/>
          <w:shd w:val="clear" w:color="auto" w:fill="FFFFFF"/>
          <w:lang w:val="kk-KZ"/>
        </w:rPr>
        <w:t xml:space="preserve"> филиал</w:t>
      </w:r>
      <w:r w:rsidR="00A9265E">
        <w:rPr>
          <w:spacing w:val="2"/>
          <w:sz w:val="28"/>
          <w:szCs w:val="28"/>
          <w:shd w:val="clear" w:color="auto" w:fill="FFFFFF"/>
          <w:lang w:val="kk-KZ"/>
        </w:rPr>
        <w:t>а</w:t>
      </w:r>
      <w:r w:rsidR="00637169">
        <w:rPr>
          <w:spacing w:val="2"/>
          <w:sz w:val="28"/>
          <w:szCs w:val="28"/>
          <w:shd w:val="clear" w:color="auto" w:fill="FFFFFF"/>
          <w:lang w:val="kk-KZ"/>
        </w:rPr>
        <w:t xml:space="preserve"> АО «</w:t>
      </w:r>
      <w:r w:rsidR="00637169">
        <w:rPr>
          <w:spacing w:val="2"/>
          <w:sz w:val="28"/>
          <w:szCs w:val="28"/>
          <w:shd w:val="clear" w:color="auto" w:fill="FFFFFF"/>
          <w:lang w:val="en-US"/>
        </w:rPr>
        <w:t>QAZAQGAZ</w:t>
      </w:r>
      <w:r w:rsidR="00637169" w:rsidRPr="00F53D63">
        <w:rPr>
          <w:spacing w:val="2"/>
          <w:sz w:val="28"/>
          <w:szCs w:val="28"/>
          <w:shd w:val="clear" w:color="auto" w:fill="FFFFFF"/>
        </w:rPr>
        <w:t xml:space="preserve"> </w:t>
      </w:r>
      <w:r w:rsidR="00637169">
        <w:rPr>
          <w:spacing w:val="2"/>
          <w:sz w:val="28"/>
          <w:szCs w:val="28"/>
          <w:shd w:val="clear" w:color="auto" w:fill="FFFFFF"/>
          <w:lang w:val="en-US"/>
        </w:rPr>
        <w:t>AIMAQ</w:t>
      </w:r>
      <w:r w:rsidR="00637169">
        <w:rPr>
          <w:spacing w:val="2"/>
          <w:sz w:val="28"/>
          <w:szCs w:val="28"/>
          <w:shd w:val="clear" w:color="auto" w:fill="FFFFFF"/>
          <w:lang w:val="kk-KZ"/>
        </w:rPr>
        <w:t xml:space="preserve">» </w:t>
      </w:r>
      <w:r w:rsidR="00F53D63">
        <w:rPr>
          <w:spacing w:val="2"/>
          <w:sz w:val="28"/>
          <w:szCs w:val="28"/>
          <w:shd w:val="clear" w:color="auto" w:fill="FFFFFF"/>
          <w:lang w:val="kk-KZ"/>
        </w:rPr>
        <w:t>с</w:t>
      </w:r>
      <w:r w:rsidR="00637169">
        <w:rPr>
          <w:spacing w:val="2"/>
          <w:sz w:val="28"/>
          <w:szCs w:val="28"/>
          <w:shd w:val="clear" w:color="auto" w:fill="FFFFFF"/>
          <w:lang w:val="kk-KZ"/>
        </w:rPr>
        <w:t xml:space="preserve"> вводом в действие с</w:t>
      </w:r>
      <w:r w:rsidR="00F53D63">
        <w:rPr>
          <w:spacing w:val="2"/>
          <w:sz w:val="28"/>
          <w:szCs w:val="28"/>
          <w:shd w:val="clear" w:color="auto" w:fill="FFFFFF"/>
          <w:lang w:val="kk-KZ"/>
        </w:rPr>
        <w:t xml:space="preserve"> </w:t>
      </w:r>
      <w:r w:rsidR="0003127E">
        <w:rPr>
          <w:spacing w:val="2"/>
          <w:sz w:val="28"/>
          <w:szCs w:val="28"/>
          <w:shd w:val="clear" w:color="auto" w:fill="FFFFFF"/>
          <w:lang w:val="kk-KZ"/>
        </w:rPr>
        <w:t>01 января</w:t>
      </w:r>
      <w:r w:rsidR="00637169">
        <w:rPr>
          <w:spacing w:val="2"/>
          <w:sz w:val="28"/>
          <w:szCs w:val="28"/>
          <w:shd w:val="clear" w:color="auto" w:fill="FFFFFF"/>
          <w:lang w:val="kk-KZ"/>
        </w:rPr>
        <w:t xml:space="preserve"> 202</w:t>
      </w:r>
      <w:r w:rsidR="0003127E">
        <w:rPr>
          <w:spacing w:val="2"/>
          <w:sz w:val="28"/>
          <w:szCs w:val="28"/>
          <w:shd w:val="clear" w:color="auto" w:fill="FFFFFF"/>
          <w:lang w:val="kk-KZ"/>
        </w:rPr>
        <w:t>5</w:t>
      </w:r>
      <w:r w:rsidR="00637169">
        <w:rPr>
          <w:spacing w:val="2"/>
          <w:sz w:val="28"/>
          <w:szCs w:val="28"/>
          <w:shd w:val="clear" w:color="auto" w:fill="FFFFFF"/>
          <w:lang w:val="kk-KZ"/>
        </w:rPr>
        <w:t xml:space="preserve"> года.</w:t>
      </w:r>
    </w:p>
    <w:p w:rsidR="0003127E" w:rsidRPr="00DB7DE2" w:rsidRDefault="0003127E" w:rsidP="0003127E">
      <w:pPr>
        <w:pStyle w:val="Default"/>
        <w:jc w:val="both"/>
        <w:rPr>
          <w:spacing w:val="2"/>
          <w:sz w:val="28"/>
          <w:szCs w:val="28"/>
          <w:shd w:val="clear" w:color="auto" w:fill="FFFFFF"/>
        </w:rPr>
      </w:pPr>
      <w:r>
        <w:tab/>
      </w:r>
      <w:r w:rsidRPr="0003127E">
        <w:rPr>
          <w:spacing w:val="2"/>
          <w:sz w:val="28"/>
          <w:szCs w:val="28"/>
          <w:shd w:val="clear" w:color="auto" w:fill="FFFFFF"/>
        </w:rPr>
        <w:t xml:space="preserve">Вместе с тем, </w:t>
      </w:r>
      <w:r>
        <w:rPr>
          <w:spacing w:val="2"/>
          <w:sz w:val="28"/>
          <w:szCs w:val="28"/>
          <w:shd w:val="clear" w:color="auto" w:fill="FFFFFF"/>
        </w:rPr>
        <w:t>руководствуясь нормами действующего законодательства, регулирующего деятельность субъектов общественно значимых рынков, а именно</w:t>
      </w:r>
      <w:r w:rsidRPr="00DB7DE2">
        <w:rPr>
          <w:spacing w:val="2"/>
          <w:sz w:val="28"/>
          <w:szCs w:val="28"/>
          <w:shd w:val="clear" w:color="auto" w:fill="FFFFFF"/>
        </w:rPr>
        <w:t xml:space="preserve"> </w:t>
      </w:r>
    </w:p>
    <w:p w:rsidR="00DB7DE2" w:rsidRPr="00DB7DE2" w:rsidRDefault="0003127E" w:rsidP="00DB7DE2">
      <w:pPr>
        <w:pStyle w:val="a6"/>
        <w:jc w:val="both"/>
        <w:rPr>
          <w:rFonts w:ascii="Times New Roman" w:eastAsiaTheme="minorHAnsi" w:hAnsi="Times New Roman"/>
          <w:color w:val="000000"/>
          <w:spacing w:val="2"/>
          <w:sz w:val="28"/>
          <w:szCs w:val="28"/>
          <w:shd w:val="clear" w:color="auto" w:fill="FFFFFF"/>
        </w:rPr>
      </w:pPr>
      <w:r w:rsidRPr="00DB7DE2">
        <w:rPr>
          <w:rFonts w:ascii="Times New Roman" w:eastAsiaTheme="minorHAnsi" w:hAnsi="Times New Roman"/>
          <w:color w:val="000000"/>
          <w:spacing w:val="2"/>
          <w:sz w:val="28"/>
          <w:szCs w:val="28"/>
          <w:shd w:val="clear" w:color="auto" w:fill="FFFFFF"/>
        </w:rPr>
        <w:t>подпунктом 14) пункта 3 статьи 116 Предпринимательского кодекса РК (далее - Кодекс), подпунктом 3) пункта 1 статьи 124-5 Кодекса, подпунктом 3) статьи 124-8 Кодекса</w:t>
      </w:r>
      <w:r w:rsidR="00AB5F8E">
        <w:rPr>
          <w:rFonts w:ascii="Times New Roman" w:eastAsiaTheme="minorHAnsi" w:hAnsi="Times New Roman"/>
          <w:color w:val="000000"/>
          <w:spacing w:val="2"/>
          <w:sz w:val="28"/>
          <w:szCs w:val="28"/>
          <w:shd w:val="clear" w:color="auto" w:fill="FFFFFF"/>
        </w:rPr>
        <w:t>,</w:t>
      </w:r>
      <w:r w:rsidRPr="00DB7DE2">
        <w:rPr>
          <w:rFonts w:ascii="Times New Roman" w:eastAsiaTheme="minorHAnsi" w:hAnsi="Times New Roman"/>
          <w:color w:val="000000"/>
          <w:spacing w:val="2"/>
          <w:sz w:val="28"/>
          <w:szCs w:val="28"/>
          <w:shd w:val="clear" w:color="auto" w:fill="FFFFFF"/>
        </w:rPr>
        <w:t xml:space="preserve"> статьей 120-1 Кодекса</w:t>
      </w:r>
      <w:r w:rsidR="004E14F1" w:rsidRPr="00DB7DE2">
        <w:rPr>
          <w:rFonts w:ascii="Times New Roman" w:eastAsiaTheme="minorHAnsi" w:hAnsi="Times New Roman"/>
          <w:color w:val="000000"/>
          <w:spacing w:val="2"/>
          <w:sz w:val="28"/>
          <w:szCs w:val="28"/>
          <w:shd w:val="clear" w:color="auto" w:fill="FFFFFF"/>
        </w:rPr>
        <w:t xml:space="preserve">, </w:t>
      </w:r>
      <w:r w:rsidR="00DB7DE2">
        <w:rPr>
          <w:rFonts w:ascii="Times New Roman" w:eastAsiaTheme="minorHAnsi" w:hAnsi="Times New Roman"/>
          <w:color w:val="000000"/>
          <w:spacing w:val="2"/>
          <w:sz w:val="28"/>
          <w:szCs w:val="28"/>
          <w:shd w:val="clear" w:color="auto" w:fill="FFFFFF"/>
        </w:rPr>
        <w:t>нормами, изложенными во 2 и 3 главах</w:t>
      </w:r>
      <w:r w:rsidR="004E14F1" w:rsidRPr="00DB7DE2">
        <w:rPr>
          <w:rFonts w:ascii="Times New Roman" w:eastAsiaTheme="minorHAnsi" w:hAnsi="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Министерства национальной экономики РК от 01.02.2017 г № 36 </w:t>
      </w:r>
      <w:proofErr w:type="spellStart"/>
      <w:r w:rsidR="004E14F1" w:rsidRPr="00DB7DE2">
        <w:rPr>
          <w:rFonts w:ascii="Times New Roman" w:eastAsiaTheme="minorHAnsi" w:hAnsi="Times New Roman"/>
          <w:color w:val="000000"/>
          <w:spacing w:val="2"/>
          <w:sz w:val="28"/>
          <w:szCs w:val="28"/>
          <w:shd w:val="clear" w:color="auto" w:fill="FFFFFF"/>
        </w:rPr>
        <w:t>Астанинский</w:t>
      </w:r>
      <w:proofErr w:type="spellEnd"/>
      <w:r w:rsidR="004E14F1" w:rsidRPr="00DB7DE2">
        <w:rPr>
          <w:rFonts w:ascii="Times New Roman" w:eastAsiaTheme="minorHAnsi" w:hAnsi="Times New Roman"/>
          <w:color w:val="000000"/>
          <w:spacing w:val="2"/>
          <w:sz w:val="28"/>
          <w:szCs w:val="28"/>
          <w:shd w:val="clear" w:color="auto" w:fill="FFFFFF"/>
        </w:rPr>
        <w:t xml:space="preserve"> производственный филиал </w:t>
      </w:r>
      <w:r w:rsidR="00DB7DE2" w:rsidRPr="00DB7DE2">
        <w:rPr>
          <w:rFonts w:ascii="Times New Roman" w:eastAsiaTheme="minorHAnsi" w:hAnsi="Times New Roman"/>
          <w:color w:val="000000"/>
          <w:spacing w:val="2"/>
          <w:sz w:val="28"/>
          <w:szCs w:val="28"/>
          <w:shd w:val="clear" w:color="auto" w:fill="FFFFFF"/>
        </w:rPr>
        <w:t xml:space="preserve">АО «QAZAQGAZ AIMAQ» </w:t>
      </w:r>
      <w:r w:rsidR="009D47AE">
        <w:rPr>
          <w:rFonts w:ascii="Times New Roman" w:eastAsiaTheme="minorHAnsi" w:hAnsi="Times New Roman"/>
          <w:color w:val="000000"/>
          <w:spacing w:val="2"/>
          <w:sz w:val="28"/>
          <w:szCs w:val="28"/>
          <w:shd w:val="clear" w:color="auto" w:fill="FFFFFF"/>
        </w:rPr>
        <w:t xml:space="preserve">12 ноября 2024 года </w:t>
      </w:r>
      <w:proofErr w:type="spellStart"/>
      <w:r w:rsidR="00D02167">
        <w:rPr>
          <w:rFonts w:ascii="Times New Roman" w:eastAsiaTheme="minorHAnsi" w:hAnsi="Times New Roman"/>
          <w:color w:val="000000"/>
          <w:spacing w:val="2"/>
          <w:sz w:val="28"/>
          <w:szCs w:val="28"/>
          <w:shd w:val="clear" w:color="auto" w:fill="FFFFFF"/>
        </w:rPr>
        <w:t>исх</w:t>
      </w:r>
      <w:proofErr w:type="spellEnd"/>
      <w:r w:rsidR="00D02167">
        <w:rPr>
          <w:rFonts w:ascii="Times New Roman" w:eastAsiaTheme="minorHAnsi" w:hAnsi="Times New Roman"/>
          <w:color w:val="000000"/>
          <w:spacing w:val="2"/>
          <w:sz w:val="28"/>
          <w:szCs w:val="28"/>
          <w:shd w:val="clear" w:color="auto" w:fill="FFFFFF"/>
        </w:rPr>
        <w:t xml:space="preserve"> № 421-4213-1306 </w:t>
      </w:r>
      <w:r w:rsidR="004E14F1" w:rsidRPr="00DB7DE2">
        <w:rPr>
          <w:rFonts w:ascii="Times New Roman" w:eastAsiaTheme="minorHAnsi" w:hAnsi="Times New Roman"/>
          <w:color w:val="000000"/>
          <w:spacing w:val="2"/>
          <w:sz w:val="28"/>
          <w:szCs w:val="28"/>
          <w:shd w:val="clear" w:color="auto" w:fill="FFFFFF"/>
        </w:rPr>
        <w:t>направил в уполномоченный орган</w:t>
      </w:r>
      <w:r w:rsidR="00DB7DE2" w:rsidRPr="00DB7DE2">
        <w:rPr>
          <w:rFonts w:ascii="Times New Roman" w:eastAsiaTheme="minorHAnsi" w:hAnsi="Times New Roman"/>
          <w:color w:val="000000"/>
          <w:spacing w:val="2"/>
          <w:sz w:val="28"/>
          <w:szCs w:val="28"/>
          <w:shd w:val="clear" w:color="auto" w:fill="FFFFFF"/>
        </w:rPr>
        <w:t xml:space="preserve"> информацию о предстоящем повышении цены на услуги по розничной реализации товарного газа выше предельной цены и причинах её повышения с вводом в действие с 01 января 202</w:t>
      </w:r>
      <w:r w:rsidR="00D02167">
        <w:rPr>
          <w:rFonts w:ascii="Times New Roman" w:eastAsiaTheme="minorHAnsi" w:hAnsi="Times New Roman"/>
          <w:color w:val="000000"/>
          <w:spacing w:val="2"/>
          <w:sz w:val="28"/>
          <w:szCs w:val="28"/>
          <w:shd w:val="clear" w:color="auto" w:fill="FFFFFF"/>
        </w:rPr>
        <w:t>5</w:t>
      </w:r>
      <w:r w:rsidR="00DB7DE2" w:rsidRPr="00DB7DE2">
        <w:rPr>
          <w:rFonts w:ascii="Times New Roman" w:eastAsiaTheme="minorHAnsi" w:hAnsi="Times New Roman"/>
          <w:color w:val="000000"/>
          <w:spacing w:val="2"/>
          <w:sz w:val="28"/>
          <w:szCs w:val="28"/>
          <w:shd w:val="clear" w:color="auto" w:fill="FFFFFF"/>
        </w:rPr>
        <w:t xml:space="preserve"> года.</w:t>
      </w:r>
    </w:p>
    <w:p w:rsidR="0003127E" w:rsidRPr="00DB7DE2" w:rsidRDefault="0003127E" w:rsidP="004E14F1">
      <w:pPr>
        <w:pStyle w:val="Default"/>
        <w:jc w:val="both"/>
        <w:rPr>
          <w:spacing w:val="2"/>
          <w:sz w:val="28"/>
          <w:szCs w:val="28"/>
          <w:shd w:val="clear" w:color="auto" w:fill="FFFFFF"/>
        </w:rPr>
      </w:pPr>
    </w:p>
    <w:p w:rsidR="0003127E" w:rsidRPr="00DB7DE2" w:rsidRDefault="0003127E" w:rsidP="0003127E">
      <w:pPr>
        <w:pStyle w:val="Default"/>
        <w:ind w:firstLine="708"/>
        <w:jc w:val="both"/>
        <w:rPr>
          <w:spacing w:val="2"/>
          <w:sz w:val="28"/>
          <w:szCs w:val="28"/>
          <w:shd w:val="clear" w:color="auto" w:fill="FFFFFF"/>
        </w:rPr>
      </w:pPr>
    </w:p>
    <w:p w:rsidR="0003127E" w:rsidRPr="00DB7DE2" w:rsidRDefault="0003127E" w:rsidP="0003127E">
      <w:pPr>
        <w:pStyle w:val="Default"/>
        <w:ind w:firstLine="708"/>
        <w:jc w:val="both"/>
        <w:rPr>
          <w:spacing w:val="2"/>
          <w:sz w:val="28"/>
          <w:szCs w:val="28"/>
          <w:shd w:val="clear" w:color="auto" w:fill="FFFFFF"/>
        </w:rPr>
      </w:pPr>
    </w:p>
    <w:sectPr w:rsidR="0003127E" w:rsidRPr="00DB7DE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3127E"/>
    <w:rsid w:val="0006331F"/>
    <w:rsid w:val="00071661"/>
    <w:rsid w:val="00135D6D"/>
    <w:rsid w:val="00172FFA"/>
    <w:rsid w:val="001763EA"/>
    <w:rsid w:val="001B328C"/>
    <w:rsid w:val="001E6B8B"/>
    <w:rsid w:val="00206376"/>
    <w:rsid w:val="0026645A"/>
    <w:rsid w:val="00266D1F"/>
    <w:rsid w:val="00330427"/>
    <w:rsid w:val="00377DF9"/>
    <w:rsid w:val="00481E23"/>
    <w:rsid w:val="00491693"/>
    <w:rsid w:val="004E14F1"/>
    <w:rsid w:val="004F12C4"/>
    <w:rsid w:val="00521621"/>
    <w:rsid w:val="00540E28"/>
    <w:rsid w:val="00541FEC"/>
    <w:rsid w:val="00546108"/>
    <w:rsid w:val="005A2E77"/>
    <w:rsid w:val="005A5C5F"/>
    <w:rsid w:val="005D018A"/>
    <w:rsid w:val="00635999"/>
    <w:rsid w:val="00637169"/>
    <w:rsid w:val="00662275"/>
    <w:rsid w:val="006D4489"/>
    <w:rsid w:val="007041F4"/>
    <w:rsid w:val="00733862"/>
    <w:rsid w:val="00844131"/>
    <w:rsid w:val="0087290F"/>
    <w:rsid w:val="008C6570"/>
    <w:rsid w:val="009D47AE"/>
    <w:rsid w:val="00A10960"/>
    <w:rsid w:val="00A3385D"/>
    <w:rsid w:val="00A749AE"/>
    <w:rsid w:val="00A9265E"/>
    <w:rsid w:val="00AB4356"/>
    <w:rsid w:val="00AB5F8E"/>
    <w:rsid w:val="00AD6D1D"/>
    <w:rsid w:val="00B03CA4"/>
    <w:rsid w:val="00B0400C"/>
    <w:rsid w:val="00B26C4E"/>
    <w:rsid w:val="00BB5656"/>
    <w:rsid w:val="00BB70A7"/>
    <w:rsid w:val="00C074AD"/>
    <w:rsid w:val="00C60E0B"/>
    <w:rsid w:val="00C964DC"/>
    <w:rsid w:val="00CA38DE"/>
    <w:rsid w:val="00CB5289"/>
    <w:rsid w:val="00D02167"/>
    <w:rsid w:val="00D264BA"/>
    <w:rsid w:val="00DB7DE2"/>
    <w:rsid w:val="00DC0068"/>
    <w:rsid w:val="00E23535"/>
    <w:rsid w:val="00EB28FF"/>
    <w:rsid w:val="00F22D20"/>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 w:type="paragraph" w:customStyle="1" w:styleId="Default">
    <w:name w:val="Default"/>
    <w:rsid w:val="0003127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B7D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17</cp:revision>
  <dcterms:created xsi:type="dcterms:W3CDTF">2024-08-27T05:23:00Z</dcterms:created>
  <dcterms:modified xsi:type="dcterms:W3CDTF">2024-12-17T10:23:00Z</dcterms:modified>
</cp:coreProperties>
</file>