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1225B3" w:rsidRPr="001225B3" w:rsidRDefault="001225B3" w:rsidP="00DE56BB">
      <w:pPr>
        <w:spacing w:after="0" w:line="240" w:lineRule="auto"/>
        <w:jc w:val="center"/>
        <w:rPr>
          <w:rFonts w:ascii="Times New Roman" w:hAnsi="Times New Roman" w:cs="Times New Roman"/>
          <w:b/>
          <w:color w:val="000000"/>
          <w:spacing w:val="2"/>
          <w:sz w:val="28"/>
          <w:szCs w:val="28"/>
          <w:shd w:val="clear" w:color="auto" w:fill="FFFFFF"/>
          <w:lang w:val="kk-KZ"/>
        </w:rPr>
      </w:pPr>
      <w:r w:rsidRPr="001225B3">
        <w:rPr>
          <w:rFonts w:ascii="Times New Roman" w:hAnsi="Times New Roman" w:cs="Times New Roman"/>
          <w:b/>
          <w:color w:val="000000"/>
          <w:spacing w:val="2"/>
          <w:sz w:val="28"/>
          <w:szCs w:val="28"/>
          <w:shd w:val="clear" w:color="auto" w:fill="FFFFFF"/>
          <w:lang w:val="kk-KZ"/>
        </w:rPr>
        <w:t>2025 жылғы 1 қаңтардан бастап қолданысқа енгізілетін «QAZAQGAZ AIMAQ» АҚ А</w:t>
      </w:r>
      <w:r>
        <w:rPr>
          <w:rFonts w:ascii="Times New Roman" w:hAnsi="Times New Roman" w:cs="Times New Roman"/>
          <w:b/>
          <w:color w:val="000000"/>
          <w:spacing w:val="2"/>
          <w:sz w:val="28"/>
          <w:szCs w:val="28"/>
          <w:shd w:val="clear" w:color="auto" w:fill="FFFFFF"/>
          <w:lang w:val="kk-KZ"/>
        </w:rPr>
        <w:t>лматы</w:t>
      </w:r>
      <w:r w:rsidR="00B94266">
        <w:rPr>
          <w:rFonts w:ascii="Times New Roman" w:hAnsi="Times New Roman" w:cs="Times New Roman"/>
          <w:b/>
          <w:color w:val="000000"/>
          <w:spacing w:val="2"/>
          <w:sz w:val="28"/>
          <w:szCs w:val="28"/>
          <w:shd w:val="clear" w:color="auto" w:fill="FFFFFF"/>
          <w:lang w:val="kk-KZ"/>
        </w:rPr>
        <w:t>, Жетісу</w:t>
      </w:r>
      <w:r w:rsidR="00DE56BB">
        <w:rPr>
          <w:rFonts w:ascii="Times New Roman" w:hAnsi="Times New Roman" w:cs="Times New Roman"/>
          <w:b/>
          <w:color w:val="000000"/>
          <w:spacing w:val="2"/>
          <w:sz w:val="28"/>
          <w:szCs w:val="28"/>
          <w:shd w:val="clear" w:color="auto" w:fill="FFFFFF"/>
          <w:lang w:val="kk-KZ"/>
        </w:rPr>
        <w:t xml:space="preserve"> өндірістік </w:t>
      </w:r>
      <w:r w:rsidRPr="001225B3">
        <w:rPr>
          <w:rFonts w:ascii="Times New Roman" w:hAnsi="Times New Roman" w:cs="Times New Roman"/>
          <w:b/>
          <w:color w:val="000000"/>
          <w:spacing w:val="2"/>
          <w:sz w:val="28"/>
          <w:szCs w:val="28"/>
          <w:shd w:val="clear" w:color="auto" w:fill="FFFFFF"/>
          <w:lang w:val="kk-KZ"/>
        </w:rPr>
        <w:t>филиал</w:t>
      </w:r>
      <w:r w:rsidR="00B94266">
        <w:rPr>
          <w:rFonts w:ascii="Times New Roman" w:hAnsi="Times New Roman" w:cs="Times New Roman"/>
          <w:b/>
          <w:color w:val="000000"/>
          <w:spacing w:val="2"/>
          <w:sz w:val="28"/>
          <w:szCs w:val="28"/>
          <w:shd w:val="clear" w:color="auto" w:fill="FFFFFF"/>
          <w:lang w:val="kk-KZ"/>
        </w:rPr>
        <w:t>дарының</w:t>
      </w:r>
      <w:r w:rsidRPr="001225B3">
        <w:rPr>
          <w:rFonts w:ascii="Times New Roman" w:hAnsi="Times New Roman" w:cs="Times New Roman"/>
          <w:b/>
          <w:color w:val="000000"/>
          <w:spacing w:val="2"/>
          <w:sz w:val="28"/>
          <w:szCs w:val="28"/>
          <w:shd w:val="clear" w:color="auto" w:fill="FFFFFF"/>
          <w:lang w:val="kk-KZ"/>
        </w:rPr>
        <w:t xml:space="preserve"> тұтынушылары үшін тауарлық газды бөлшек саудада өткізудің шекті бағаларын көтеру туралы ақпарат</w:t>
      </w:r>
    </w:p>
    <w:p w:rsidR="00B0400C" w:rsidRPr="00B94266" w:rsidRDefault="00B0400C" w:rsidP="001225B3">
      <w:pPr>
        <w:spacing w:after="0" w:line="240" w:lineRule="auto"/>
        <w:rPr>
          <w:rFonts w:ascii="Times New Roman" w:hAnsi="Times New Roman" w:cs="Times New Roman"/>
          <w:b/>
          <w:color w:val="000000"/>
          <w:spacing w:val="2"/>
          <w:sz w:val="28"/>
          <w:szCs w:val="28"/>
          <w:shd w:val="clear" w:color="auto" w:fill="FFFFFF"/>
          <w:lang w:val="kk-KZ"/>
        </w:rPr>
      </w:pPr>
    </w:p>
    <w:p w:rsidR="00B0400C" w:rsidRPr="00B94266"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lang w:val="kk-KZ"/>
        </w:rPr>
      </w:pPr>
    </w:p>
    <w:p w:rsidR="001225B3" w:rsidRPr="001225B3" w:rsidRDefault="001225B3" w:rsidP="00A21E97">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1225B3">
        <w:rPr>
          <w:rFonts w:ascii="Times New Roman" w:hAnsi="Times New Roman" w:cs="Times New Roman"/>
          <w:color w:val="000000"/>
          <w:spacing w:val="2"/>
          <w:sz w:val="28"/>
          <w:szCs w:val="28"/>
          <w:shd w:val="clear" w:color="auto" w:fill="FFFFFF"/>
          <w:lang w:val="kk-KZ"/>
        </w:rPr>
        <w:t>ҚР Ұлттық экономика министрлігінің Табиғи монополияларды реттеу комитеті А</w:t>
      </w:r>
      <w:r>
        <w:rPr>
          <w:rFonts w:ascii="Times New Roman" w:hAnsi="Times New Roman" w:cs="Times New Roman"/>
          <w:color w:val="000000"/>
          <w:spacing w:val="2"/>
          <w:sz w:val="28"/>
          <w:szCs w:val="28"/>
          <w:shd w:val="clear" w:color="auto" w:fill="FFFFFF"/>
          <w:lang w:val="kk-KZ"/>
        </w:rPr>
        <w:t>лматы</w:t>
      </w:r>
      <w:r w:rsidRPr="001225B3">
        <w:rPr>
          <w:rFonts w:ascii="Times New Roman" w:hAnsi="Times New Roman" w:cs="Times New Roman"/>
          <w:color w:val="000000"/>
          <w:spacing w:val="2"/>
          <w:sz w:val="28"/>
          <w:szCs w:val="28"/>
          <w:shd w:val="clear" w:color="auto" w:fill="FFFFFF"/>
          <w:lang w:val="kk-KZ"/>
        </w:rPr>
        <w:t xml:space="preserve"> қаласы бойынша департаментінің </w:t>
      </w:r>
      <w:r w:rsidR="00AE5471" w:rsidRPr="00A21E97">
        <w:rPr>
          <w:rFonts w:ascii="Times New Roman" w:hAnsi="Times New Roman" w:cs="Times New Roman"/>
          <w:color w:val="000000"/>
          <w:spacing w:val="2"/>
          <w:sz w:val="28"/>
          <w:szCs w:val="28"/>
          <w:shd w:val="clear" w:color="auto" w:fill="FFFFFF"/>
          <w:lang w:val="kk-KZ"/>
        </w:rPr>
        <w:t>(бұдан әрі – ТМРК</w:t>
      </w:r>
      <w:r w:rsidR="00DE56BB">
        <w:rPr>
          <w:rFonts w:ascii="Times New Roman" w:hAnsi="Times New Roman" w:cs="Times New Roman"/>
          <w:color w:val="000000"/>
          <w:spacing w:val="2"/>
          <w:sz w:val="28"/>
          <w:szCs w:val="28"/>
          <w:shd w:val="clear" w:color="auto" w:fill="FFFFFF"/>
          <w:lang w:val="kk-KZ"/>
        </w:rPr>
        <w:t>Д</w:t>
      </w:r>
      <w:r w:rsidR="00AE5471" w:rsidRPr="00A21E97">
        <w:rPr>
          <w:rFonts w:ascii="Times New Roman" w:hAnsi="Times New Roman" w:cs="Times New Roman"/>
          <w:color w:val="000000"/>
          <w:spacing w:val="2"/>
          <w:sz w:val="28"/>
          <w:szCs w:val="28"/>
          <w:shd w:val="clear" w:color="auto" w:fill="FFFFFF"/>
          <w:lang w:val="kk-KZ"/>
        </w:rPr>
        <w:t xml:space="preserve">) </w:t>
      </w:r>
      <w:r w:rsidRPr="001225B3">
        <w:rPr>
          <w:rFonts w:ascii="Times New Roman" w:hAnsi="Times New Roman" w:cs="Times New Roman"/>
          <w:color w:val="000000"/>
          <w:spacing w:val="2"/>
          <w:sz w:val="28"/>
          <w:szCs w:val="28"/>
          <w:shd w:val="clear" w:color="auto" w:fill="FFFFFF"/>
          <w:lang w:val="kk-KZ"/>
        </w:rPr>
        <w:t xml:space="preserve">2024 жылғы </w:t>
      </w:r>
      <w:r>
        <w:rPr>
          <w:rFonts w:ascii="Times New Roman" w:hAnsi="Times New Roman" w:cs="Times New Roman"/>
          <w:color w:val="000000"/>
          <w:spacing w:val="2"/>
          <w:sz w:val="28"/>
          <w:szCs w:val="28"/>
          <w:shd w:val="clear" w:color="auto" w:fill="FFFFFF"/>
          <w:lang w:val="kk-KZ"/>
        </w:rPr>
        <w:t>25 қарашадағы</w:t>
      </w:r>
      <w:r w:rsidRPr="001225B3">
        <w:rPr>
          <w:rFonts w:ascii="Times New Roman" w:hAnsi="Times New Roman" w:cs="Times New Roman"/>
          <w:color w:val="000000"/>
          <w:spacing w:val="2"/>
          <w:sz w:val="28"/>
          <w:szCs w:val="28"/>
          <w:shd w:val="clear" w:color="auto" w:fill="FFFFFF"/>
          <w:lang w:val="kk-KZ"/>
        </w:rPr>
        <w:t xml:space="preserve"> № </w:t>
      </w:r>
      <w:r>
        <w:rPr>
          <w:rFonts w:ascii="Times New Roman" w:hAnsi="Times New Roman" w:cs="Times New Roman"/>
          <w:color w:val="000000"/>
          <w:spacing w:val="2"/>
          <w:sz w:val="28"/>
          <w:szCs w:val="28"/>
          <w:shd w:val="clear" w:color="auto" w:fill="FFFFFF"/>
          <w:lang w:val="kk-KZ"/>
        </w:rPr>
        <w:t>150-НҚ бұйры</w:t>
      </w:r>
      <w:r w:rsidR="00AE5471">
        <w:rPr>
          <w:rFonts w:ascii="Times New Roman" w:hAnsi="Times New Roman" w:cs="Times New Roman"/>
          <w:color w:val="000000"/>
          <w:spacing w:val="2"/>
          <w:sz w:val="28"/>
          <w:szCs w:val="28"/>
          <w:shd w:val="clear" w:color="auto" w:fill="FFFFFF"/>
          <w:lang w:val="kk-KZ"/>
        </w:rPr>
        <w:t>ғымен</w:t>
      </w:r>
      <w:r>
        <w:rPr>
          <w:rFonts w:ascii="Times New Roman" w:hAnsi="Times New Roman" w:cs="Times New Roman"/>
          <w:color w:val="000000"/>
          <w:spacing w:val="2"/>
          <w:sz w:val="28"/>
          <w:szCs w:val="28"/>
          <w:shd w:val="clear" w:color="auto" w:fill="FFFFFF"/>
          <w:lang w:val="kk-KZ"/>
        </w:rPr>
        <w:t xml:space="preserve"> ТМРК</w:t>
      </w:r>
      <w:r w:rsidR="00DE56BB">
        <w:rPr>
          <w:rFonts w:ascii="Times New Roman" w:hAnsi="Times New Roman" w:cs="Times New Roman"/>
          <w:color w:val="000000"/>
          <w:spacing w:val="2"/>
          <w:sz w:val="28"/>
          <w:szCs w:val="28"/>
          <w:shd w:val="clear" w:color="auto" w:fill="FFFFFF"/>
          <w:lang w:val="kk-KZ"/>
        </w:rPr>
        <w:t>Д</w:t>
      </w:r>
      <w:bookmarkStart w:id="0" w:name="_GoBack"/>
      <w:bookmarkEnd w:id="0"/>
      <w:r>
        <w:rPr>
          <w:rFonts w:ascii="Times New Roman" w:hAnsi="Times New Roman" w:cs="Times New Roman"/>
          <w:color w:val="000000"/>
          <w:spacing w:val="2"/>
          <w:sz w:val="28"/>
          <w:szCs w:val="28"/>
          <w:shd w:val="clear" w:color="auto" w:fill="FFFFFF"/>
          <w:lang w:val="kk-KZ"/>
        </w:rPr>
        <w:t>-нің 2024 жылғы 12 тамыздағы №72-НҚ «QAZAQGAZ AIMAQ»</w:t>
      </w:r>
      <w:r w:rsidRPr="001225B3">
        <w:rPr>
          <w:rFonts w:ascii="Times New Roman" w:hAnsi="Times New Roman" w:cs="Times New Roman"/>
          <w:color w:val="000000"/>
          <w:spacing w:val="2"/>
          <w:sz w:val="28"/>
          <w:szCs w:val="28"/>
          <w:shd w:val="clear" w:color="auto" w:fill="FFFFFF"/>
          <w:lang w:val="kk-KZ"/>
        </w:rPr>
        <w:t xml:space="preserve"> АҚ</w:t>
      </w:r>
      <w:r>
        <w:rPr>
          <w:rFonts w:ascii="Times New Roman" w:hAnsi="Times New Roman" w:cs="Times New Roman"/>
          <w:color w:val="000000"/>
          <w:spacing w:val="2"/>
          <w:sz w:val="28"/>
          <w:szCs w:val="28"/>
          <w:shd w:val="clear" w:color="auto" w:fill="FFFFFF"/>
          <w:lang w:val="kk-KZ"/>
        </w:rPr>
        <w:t>-ның</w:t>
      </w:r>
      <w:r w:rsidRPr="001225B3">
        <w:rPr>
          <w:rFonts w:ascii="Times New Roman" w:hAnsi="Times New Roman" w:cs="Times New Roman"/>
          <w:color w:val="000000"/>
          <w:spacing w:val="2"/>
          <w:sz w:val="28"/>
          <w:szCs w:val="28"/>
          <w:shd w:val="clear" w:color="auto" w:fill="FFFFFF"/>
          <w:lang w:val="kk-KZ"/>
        </w:rPr>
        <w:t xml:space="preserve"> Алматы өндірістік филиалының </w:t>
      </w:r>
      <w:r w:rsidR="00AA31A5" w:rsidRPr="001225B3">
        <w:rPr>
          <w:rFonts w:ascii="Times New Roman" w:hAnsi="Times New Roman" w:cs="Times New Roman"/>
          <w:color w:val="000000"/>
          <w:spacing w:val="2"/>
          <w:sz w:val="28"/>
          <w:szCs w:val="28"/>
          <w:shd w:val="clear" w:color="auto" w:fill="FFFFFF"/>
          <w:lang w:val="kk-KZ"/>
        </w:rPr>
        <w:t>2022-2026 жылдарға арналған</w:t>
      </w:r>
      <w:r w:rsidR="00AA31A5">
        <w:rPr>
          <w:rFonts w:ascii="Times New Roman" w:hAnsi="Times New Roman" w:cs="Times New Roman"/>
          <w:color w:val="000000"/>
          <w:spacing w:val="2"/>
          <w:sz w:val="28"/>
          <w:szCs w:val="28"/>
          <w:shd w:val="clear" w:color="auto" w:fill="FFFFFF"/>
          <w:lang w:val="kk-KZ"/>
        </w:rPr>
        <w:t xml:space="preserve"> </w:t>
      </w:r>
      <w:r w:rsidRPr="001225B3">
        <w:rPr>
          <w:rFonts w:ascii="Times New Roman" w:hAnsi="Times New Roman" w:cs="Times New Roman"/>
          <w:color w:val="000000"/>
          <w:spacing w:val="2"/>
          <w:sz w:val="28"/>
          <w:szCs w:val="28"/>
          <w:shd w:val="clear" w:color="auto" w:fill="FFFFFF"/>
          <w:lang w:val="kk-KZ"/>
        </w:rPr>
        <w:t xml:space="preserve">газ тарату жүйелері </w:t>
      </w:r>
      <w:r>
        <w:rPr>
          <w:rFonts w:ascii="Times New Roman" w:hAnsi="Times New Roman" w:cs="Times New Roman"/>
          <w:color w:val="000000"/>
          <w:spacing w:val="2"/>
          <w:sz w:val="28"/>
          <w:szCs w:val="28"/>
          <w:shd w:val="clear" w:color="auto" w:fill="FFFFFF"/>
          <w:lang w:val="kk-KZ"/>
        </w:rPr>
        <w:t>арқылы</w:t>
      </w:r>
      <w:r w:rsidRPr="001225B3">
        <w:rPr>
          <w:rFonts w:ascii="Times New Roman" w:hAnsi="Times New Roman" w:cs="Times New Roman"/>
          <w:color w:val="000000"/>
          <w:spacing w:val="2"/>
          <w:sz w:val="28"/>
          <w:szCs w:val="28"/>
          <w:shd w:val="clear" w:color="auto" w:fill="FFFFFF"/>
          <w:lang w:val="kk-KZ"/>
        </w:rPr>
        <w:t xml:space="preserve"> тауарлық газды тасымалдау жөніндегі реттеліп көрсетілетін қызметке тариф</w:t>
      </w:r>
      <w:r>
        <w:rPr>
          <w:rFonts w:ascii="Times New Roman" w:hAnsi="Times New Roman" w:cs="Times New Roman"/>
          <w:color w:val="000000"/>
          <w:spacing w:val="2"/>
          <w:sz w:val="28"/>
          <w:szCs w:val="28"/>
          <w:shd w:val="clear" w:color="auto" w:fill="FFFFFF"/>
          <w:lang w:val="kk-KZ"/>
        </w:rPr>
        <w:t>ті</w:t>
      </w:r>
      <w:r w:rsidRPr="001225B3">
        <w:rPr>
          <w:rFonts w:ascii="Times New Roman" w:hAnsi="Times New Roman" w:cs="Times New Roman"/>
          <w:color w:val="000000"/>
          <w:spacing w:val="2"/>
          <w:sz w:val="28"/>
          <w:szCs w:val="28"/>
          <w:shd w:val="clear" w:color="auto" w:fill="FFFFFF"/>
          <w:lang w:val="kk-KZ"/>
        </w:rPr>
        <w:t xml:space="preserve"> және тарифтік смета</w:t>
      </w:r>
      <w:r>
        <w:rPr>
          <w:rFonts w:ascii="Times New Roman" w:hAnsi="Times New Roman" w:cs="Times New Roman"/>
          <w:color w:val="000000"/>
          <w:spacing w:val="2"/>
          <w:sz w:val="28"/>
          <w:szCs w:val="28"/>
          <w:shd w:val="clear" w:color="auto" w:fill="FFFFFF"/>
          <w:lang w:val="kk-KZ"/>
        </w:rPr>
        <w:t>ны бекіту туралы» бұйрығына өзгерістер енгізілді</w:t>
      </w:r>
      <w:r w:rsidRPr="001225B3">
        <w:rPr>
          <w:rFonts w:ascii="Times New Roman" w:hAnsi="Times New Roman" w:cs="Times New Roman"/>
          <w:color w:val="000000"/>
          <w:spacing w:val="2"/>
          <w:sz w:val="28"/>
          <w:szCs w:val="28"/>
          <w:shd w:val="clear" w:color="auto" w:fill="FFFFFF"/>
          <w:lang w:val="kk-KZ"/>
        </w:rPr>
        <w:t>.</w:t>
      </w:r>
    </w:p>
    <w:p w:rsidR="00A21E97" w:rsidRPr="00A21E97" w:rsidRDefault="00FC4605" w:rsidP="00A21E97">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A21E97">
        <w:rPr>
          <w:rFonts w:ascii="Times New Roman" w:hAnsi="Times New Roman" w:cs="Times New Roman"/>
          <w:color w:val="000000"/>
          <w:spacing w:val="2"/>
          <w:sz w:val="28"/>
          <w:szCs w:val="28"/>
          <w:shd w:val="clear" w:color="auto" w:fill="FFFFFF"/>
          <w:lang w:val="kk-KZ"/>
        </w:rPr>
        <w:t>Осыған байланысты, «QAZAQGAZ AIMAQ» АҚ қоғамдық маңызы бар нарықтар субъектілерінің қызметін реттейтін қолданыстағы заңнаманың нормаларын, атап айтқанда, ҚР Кәсіпкерлік кодексінің (бұдан әрі - Кодекс) 116-бабы 3-тармағының 14) тармақшасын, Кодекстің 124-5-бабы 1-тармағының 3) тармақшасын, Кодекстің 124-8-бабының 3) тармақшасын, Кодекстің 120-1-бабын, Қазақстан Республикасы Ұлттық экономика министрлігінің 02.01.2017 ж. № 36 бұйрығымен бекітілген Қоғамдық маңызы бар нарықтарға баға белгілеу қағидаларының 16-та</w:t>
      </w:r>
      <w:r w:rsidR="002A5169" w:rsidRPr="00A21E97">
        <w:rPr>
          <w:rFonts w:ascii="Times New Roman" w:hAnsi="Times New Roman" w:cs="Times New Roman"/>
          <w:color w:val="000000"/>
          <w:spacing w:val="2"/>
          <w:sz w:val="28"/>
          <w:szCs w:val="28"/>
          <w:shd w:val="clear" w:color="auto" w:fill="FFFFFF"/>
          <w:lang w:val="kk-KZ"/>
        </w:rPr>
        <w:t>рмағының алтыншы абз</w:t>
      </w:r>
      <w:r w:rsidR="00AA31A5" w:rsidRPr="00A21E97">
        <w:rPr>
          <w:rFonts w:ascii="Times New Roman" w:hAnsi="Times New Roman" w:cs="Times New Roman"/>
          <w:color w:val="000000"/>
          <w:spacing w:val="2"/>
          <w:sz w:val="28"/>
          <w:szCs w:val="28"/>
          <w:shd w:val="clear" w:color="auto" w:fill="FFFFFF"/>
          <w:lang w:val="kk-KZ"/>
        </w:rPr>
        <w:t>ацын</w:t>
      </w:r>
      <w:r w:rsidR="002A5169" w:rsidRPr="00A21E97">
        <w:rPr>
          <w:rFonts w:ascii="Times New Roman" w:hAnsi="Times New Roman" w:cs="Times New Roman"/>
          <w:color w:val="000000"/>
          <w:spacing w:val="2"/>
          <w:sz w:val="28"/>
          <w:szCs w:val="28"/>
          <w:shd w:val="clear" w:color="auto" w:fill="FFFFFF"/>
          <w:lang w:val="kk-KZ"/>
        </w:rPr>
        <w:t xml:space="preserve"> </w:t>
      </w:r>
      <w:r w:rsidR="00AA31A5" w:rsidRPr="00A21E97">
        <w:rPr>
          <w:rFonts w:ascii="Times New Roman" w:hAnsi="Times New Roman" w:cs="Times New Roman"/>
          <w:color w:val="000000"/>
          <w:spacing w:val="2"/>
          <w:sz w:val="28"/>
          <w:szCs w:val="28"/>
          <w:shd w:val="clear" w:color="auto" w:fill="FFFFFF"/>
          <w:lang w:val="kk-KZ"/>
        </w:rPr>
        <w:t>басшылыққа ала отырып</w:t>
      </w:r>
      <w:r w:rsidR="002A5169" w:rsidRPr="00A21E97">
        <w:rPr>
          <w:rFonts w:ascii="Times New Roman" w:hAnsi="Times New Roman" w:cs="Times New Roman"/>
          <w:color w:val="000000"/>
          <w:spacing w:val="2"/>
          <w:sz w:val="28"/>
          <w:szCs w:val="28"/>
          <w:shd w:val="clear" w:color="auto" w:fill="FFFFFF"/>
          <w:lang w:val="kk-KZ"/>
        </w:rPr>
        <w:t xml:space="preserve">, уәкілетті орган ведомствосының бұйрығымен бекітілген «QAZAQGAZ AIMAQ» АҚ-ның Алматы өндірістік филиалының газ тарату жүйелері арқылы тауарлық газды тасымалдау тарифінің өзгеруін ескере отырып, 2025 жылғы 1 қаңтардан бастап </w:t>
      </w:r>
      <w:r w:rsidR="00A21E97" w:rsidRPr="00A21E97">
        <w:rPr>
          <w:rFonts w:ascii="Times New Roman" w:hAnsi="Times New Roman" w:cs="Times New Roman"/>
          <w:color w:val="000000"/>
          <w:spacing w:val="2"/>
          <w:sz w:val="28"/>
          <w:szCs w:val="28"/>
          <w:shd w:val="clear" w:color="auto" w:fill="FFFFFF"/>
          <w:lang w:val="kk-KZ"/>
        </w:rPr>
        <w:t xml:space="preserve">Алматы және Жетісу өндірістік филиалдарының тұтынушылары үшін </w:t>
      </w:r>
      <w:r w:rsidR="00C9260D" w:rsidRPr="002A5169">
        <w:rPr>
          <w:rFonts w:ascii="Times New Roman" w:hAnsi="Times New Roman" w:cs="Times New Roman"/>
          <w:color w:val="000000"/>
          <w:spacing w:val="2"/>
          <w:sz w:val="28"/>
          <w:szCs w:val="28"/>
          <w:shd w:val="clear" w:color="auto" w:fill="FFFFFF"/>
          <w:lang w:val="kk-KZ"/>
        </w:rPr>
        <w:t>қолданысқа енгізіле</w:t>
      </w:r>
      <w:r w:rsidR="00C9260D">
        <w:rPr>
          <w:rFonts w:ascii="Times New Roman" w:hAnsi="Times New Roman" w:cs="Times New Roman"/>
          <w:color w:val="000000"/>
          <w:spacing w:val="2"/>
          <w:sz w:val="28"/>
          <w:szCs w:val="28"/>
          <w:shd w:val="clear" w:color="auto" w:fill="FFFFFF"/>
          <w:lang w:val="kk-KZ"/>
        </w:rPr>
        <w:t xml:space="preserve">тін </w:t>
      </w:r>
      <w:r w:rsidR="00C9260D" w:rsidRPr="002A5169">
        <w:rPr>
          <w:rFonts w:ascii="Times New Roman" w:hAnsi="Times New Roman" w:cs="Times New Roman"/>
          <w:color w:val="000000"/>
          <w:spacing w:val="2"/>
          <w:sz w:val="28"/>
          <w:szCs w:val="28"/>
          <w:shd w:val="clear" w:color="auto" w:fill="FFFFFF"/>
          <w:lang w:val="kk-KZ"/>
        </w:rPr>
        <w:t>тауарлық газды бөлшек саудада өткізу бағаларының жобаларын уәкілетті органның ведомствосына келісуге жіберді</w:t>
      </w:r>
      <w:r w:rsidR="00A21E97" w:rsidRPr="00A21E97">
        <w:rPr>
          <w:rFonts w:ascii="Times New Roman" w:hAnsi="Times New Roman" w:cs="Times New Roman"/>
          <w:color w:val="000000"/>
          <w:spacing w:val="2"/>
          <w:sz w:val="28"/>
          <w:szCs w:val="28"/>
          <w:shd w:val="clear" w:color="auto" w:fill="FFFFFF"/>
          <w:lang w:val="kk-KZ"/>
        </w:rPr>
        <w:t>.</w:t>
      </w:r>
    </w:p>
    <w:p w:rsidR="00A21E97" w:rsidRDefault="00A21E97"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p w:rsidR="00A21E97" w:rsidRDefault="00A21E97"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p w:rsidR="001225B3" w:rsidRDefault="002A5169"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2A5169">
        <w:rPr>
          <w:rFonts w:ascii="Times New Roman" w:hAnsi="Times New Roman" w:cs="Times New Roman"/>
          <w:color w:val="000000"/>
          <w:spacing w:val="2"/>
          <w:sz w:val="28"/>
          <w:szCs w:val="28"/>
          <w:shd w:val="clear" w:color="auto" w:fill="FFFFFF"/>
          <w:lang w:val="kk-KZ"/>
        </w:rPr>
        <w:t>.</w:t>
      </w:r>
    </w:p>
    <w:p w:rsidR="00C964DC" w:rsidRPr="00AA31A5"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sectPr w:rsidR="00C964DC" w:rsidRPr="00AA31A5"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071661"/>
    <w:rsid w:val="001225B3"/>
    <w:rsid w:val="00135D6D"/>
    <w:rsid w:val="00172FFA"/>
    <w:rsid w:val="001763EA"/>
    <w:rsid w:val="001B328C"/>
    <w:rsid w:val="001E6B8B"/>
    <w:rsid w:val="00206376"/>
    <w:rsid w:val="0026645A"/>
    <w:rsid w:val="00266D1F"/>
    <w:rsid w:val="002A5169"/>
    <w:rsid w:val="00330427"/>
    <w:rsid w:val="00377DF9"/>
    <w:rsid w:val="00481E23"/>
    <w:rsid w:val="00491693"/>
    <w:rsid w:val="004F12C4"/>
    <w:rsid w:val="00521621"/>
    <w:rsid w:val="00540E28"/>
    <w:rsid w:val="00541FEC"/>
    <w:rsid w:val="00546108"/>
    <w:rsid w:val="005A2E77"/>
    <w:rsid w:val="005A5C5F"/>
    <w:rsid w:val="005D018A"/>
    <w:rsid w:val="006323B6"/>
    <w:rsid w:val="00635999"/>
    <w:rsid w:val="00637169"/>
    <w:rsid w:val="006D4489"/>
    <w:rsid w:val="007041F4"/>
    <w:rsid w:val="00733862"/>
    <w:rsid w:val="00844131"/>
    <w:rsid w:val="0087290F"/>
    <w:rsid w:val="008B6AA0"/>
    <w:rsid w:val="008C6570"/>
    <w:rsid w:val="00A10960"/>
    <w:rsid w:val="00A21E97"/>
    <w:rsid w:val="00A3385D"/>
    <w:rsid w:val="00A749AE"/>
    <w:rsid w:val="00A9265E"/>
    <w:rsid w:val="00AA31A5"/>
    <w:rsid w:val="00AB4356"/>
    <w:rsid w:val="00AD4AD5"/>
    <w:rsid w:val="00AD6D1D"/>
    <w:rsid w:val="00AE5471"/>
    <w:rsid w:val="00B0400C"/>
    <w:rsid w:val="00B26C4E"/>
    <w:rsid w:val="00B94266"/>
    <w:rsid w:val="00BB5656"/>
    <w:rsid w:val="00BB70A7"/>
    <w:rsid w:val="00C074AD"/>
    <w:rsid w:val="00C60E0B"/>
    <w:rsid w:val="00C9260D"/>
    <w:rsid w:val="00C964DC"/>
    <w:rsid w:val="00CA38DE"/>
    <w:rsid w:val="00CB5289"/>
    <w:rsid w:val="00D264BA"/>
    <w:rsid w:val="00DC0068"/>
    <w:rsid w:val="00DE56BB"/>
    <w:rsid w:val="00E23535"/>
    <w:rsid w:val="00E83313"/>
    <w:rsid w:val="00EB28FF"/>
    <w:rsid w:val="00F25B12"/>
    <w:rsid w:val="00F5356F"/>
    <w:rsid w:val="00F53D63"/>
    <w:rsid w:val="00FC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8D09"/>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2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21E97"/>
    <w:rPr>
      <w:rFonts w:ascii="Courier New" w:eastAsia="Times New Roman" w:hAnsi="Courier New" w:cs="Courier New"/>
      <w:sz w:val="20"/>
      <w:szCs w:val="20"/>
      <w:lang w:eastAsia="ru-RU"/>
    </w:rPr>
  </w:style>
  <w:style w:type="character" w:customStyle="1" w:styleId="y2iqfc">
    <w:name w:val="y2iqfc"/>
    <w:basedOn w:val="a0"/>
    <w:rsid w:val="00A2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5</cp:revision>
  <dcterms:created xsi:type="dcterms:W3CDTF">2024-12-20T05:15:00Z</dcterms:created>
  <dcterms:modified xsi:type="dcterms:W3CDTF">2024-12-20T05:45:00Z</dcterms:modified>
</cp:coreProperties>
</file>