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30" w:rsidRPr="00C8332F" w:rsidRDefault="00DC1030" w:rsidP="00DC1030">
      <w:pPr>
        <w:pStyle w:val="a3"/>
        <w:spacing w:before="0" w:beforeAutospacing="0" w:after="150" w:afterAutospacing="0"/>
        <w:jc w:val="center"/>
        <w:rPr>
          <w:rStyle w:val="a4"/>
          <w:sz w:val="26"/>
          <w:szCs w:val="26"/>
        </w:rPr>
      </w:pPr>
      <w:r w:rsidRPr="00C8332F">
        <w:rPr>
          <w:rStyle w:val="a4"/>
          <w:sz w:val="26"/>
          <w:szCs w:val="26"/>
        </w:rPr>
        <w:t xml:space="preserve">К сведению потребителей </w:t>
      </w:r>
      <w:r w:rsidR="00BB2109">
        <w:rPr>
          <w:rStyle w:val="a4"/>
          <w:sz w:val="26"/>
          <w:szCs w:val="26"/>
        </w:rPr>
        <w:t>Восточно-Казахстанского</w:t>
      </w:r>
      <w:r w:rsidRPr="00C8332F">
        <w:rPr>
          <w:rStyle w:val="a4"/>
          <w:sz w:val="26"/>
          <w:szCs w:val="26"/>
        </w:rPr>
        <w:t xml:space="preserve"> производственного филиала</w:t>
      </w:r>
    </w:p>
    <w:p w:rsidR="00C8332F" w:rsidRDefault="00DC1030" w:rsidP="00C8332F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  <w:r w:rsidRPr="00C8332F">
        <w:rPr>
          <w:rStyle w:val="a4"/>
          <w:sz w:val="26"/>
          <w:szCs w:val="26"/>
        </w:rPr>
        <w:t> АО «</w:t>
      </w:r>
      <w:proofErr w:type="spellStart"/>
      <w:r w:rsidRPr="00C8332F">
        <w:rPr>
          <w:rStyle w:val="a4"/>
          <w:sz w:val="26"/>
          <w:szCs w:val="26"/>
        </w:rPr>
        <w:t>КазТрансГаз</w:t>
      </w:r>
      <w:proofErr w:type="spellEnd"/>
      <w:r w:rsidRPr="00C8332F">
        <w:rPr>
          <w:rStyle w:val="a4"/>
          <w:sz w:val="26"/>
          <w:szCs w:val="26"/>
        </w:rPr>
        <w:t xml:space="preserve"> </w:t>
      </w:r>
      <w:proofErr w:type="spellStart"/>
      <w:r w:rsidRPr="00C8332F">
        <w:rPr>
          <w:rStyle w:val="a4"/>
          <w:sz w:val="26"/>
          <w:szCs w:val="26"/>
        </w:rPr>
        <w:t>Аймақ</w:t>
      </w:r>
      <w:proofErr w:type="spellEnd"/>
      <w:r w:rsidRPr="00C8332F">
        <w:rPr>
          <w:rStyle w:val="a4"/>
          <w:sz w:val="26"/>
          <w:szCs w:val="26"/>
        </w:rPr>
        <w:t>»</w:t>
      </w:r>
    </w:p>
    <w:p w:rsidR="00DC1030" w:rsidRPr="00C8332F" w:rsidRDefault="00C8332F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C1030" w:rsidRPr="00C8332F">
        <w:rPr>
          <w:sz w:val="26"/>
          <w:szCs w:val="26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BB2109">
        <w:rPr>
          <w:sz w:val="26"/>
          <w:szCs w:val="26"/>
        </w:rPr>
        <w:t xml:space="preserve">Восточно-Казахстанской </w:t>
      </w:r>
      <w:r w:rsidR="00DC1030" w:rsidRPr="00C8332F">
        <w:rPr>
          <w:sz w:val="26"/>
          <w:szCs w:val="26"/>
        </w:rPr>
        <w:t xml:space="preserve">области от </w:t>
      </w:r>
      <w:r w:rsidR="00BB2109">
        <w:rPr>
          <w:sz w:val="26"/>
          <w:szCs w:val="26"/>
        </w:rPr>
        <w:t>2</w:t>
      </w:r>
      <w:r w:rsidR="00CD421E">
        <w:rPr>
          <w:sz w:val="26"/>
          <w:szCs w:val="26"/>
          <w:lang w:val="kk-KZ"/>
        </w:rPr>
        <w:t>6 сентября</w:t>
      </w:r>
      <w:r w:rsidR="00DC1030" w:rsidRPr="00C8332F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DC1030" w:rsidRPr="00C8332F">
        <w:rPr>
          <w:sz w:val="26"/>
          <w:szCs w:val="26"/>
        </w:rPr>
        <w:t>г. №</w:t>
      </w:r>
      <w:r w:rsidR="00BB2109">
        <w:rPr>
          <w:sz w:val="26"/>
          <w:szCs w:val="26"/>
        </w:rPr>
        <w:t>1</w:t>
      </w:r>
      <w:r w:rsidR="00CD421E">
        <w:rPr>
          <w:sz w:val="26"/>
          <w:szCs w:val="26"/>
          <w:lang w:val="kk-KZ"/>
        </w:rPr>
        <w:t>67</w:t>
      </w:r>
      <w:r w:rsidR="00DC1030" w:rsidRPr="00C8332F">
        <w:rPr>
          <w:sz w:val="26"/>
          <w:szCs w:val="26"/>
        </w:rPr>
        <w:t xml:space="preserve">-ОД тариф на регулируемую услугу по транспортировке товарного газа по </w:t>
      </w:r>
      <w:r w:rsidR="00BB2109">
        <w:rPr>
          <w:sz w:val="26"/>
          <w:szCs w:val="26"/>
        </w:rPr>
        <w:t>газо</w:t>
      </w:r>
      <w:r w:rsidR="00DC1030" w:rsidRPr="00C8332F">
        <w:rPr>
          <w:sz w:val="26"/>
          <w:szCs w:val="26"/>
        </w:rPr>
        <w:t xml:space="preserve">распределительным системам </w:t>
      </w:r>
      <w:r w:rsidR="00BB2109">
        <w:rPr>
          <w:sz w:val="26"/>
          <w:szCs w:val="26"/>
        </w:rPr>
        <w:t xml:space="preserve">Восточно-Казахстанского </w:t>
      </w:r>
      <w:r w:rsidRPr="00C8332F">
        <w:rPr>
          <w:sz w:val="26"/>
          <w:szCs w:val="26"/>
        </w:rPr>
        <w:t>производственного филиала АО «</w:t>
      </w:r>
      <w:proofErr w:type="spellStart"/>
      <w:r w:rsidRPr="00C8332F">
        <w:rPr>
          <w:sz w:val="26"/>
          <w:szCs w:val="26"/>
        </w:rPr>
        <w:t>КазТрансГаз</w:t>
      </w:r>
      <w:proofErr w:type="spellEnd"/>
      <w:r w:rsidRPr="00C8332F">
        <w:rPr>
          <w:sz w:val="26"/>
          <w:szCs w:val="26"/>
        </w:rPr>
        <w:t xml:space="preserve"> Аймак» </w:t>
      </w:r>
      <w:r w:rsidR="00DC1030" w:rsidRPr="00C8332F">
        <w:rPr>
          <w:sz w:val="26"/>
          <w:szCs w:val="26"/>
        </w:rPr>
        <w:t xml:space="preserve">с 1 </w:t>
      </w:r>
      <w:r w:rsidR="00CD421E">
        <w:rPr>
          <w:sz w:val="26"/>
          <w:szCs w:val="26"/>
          <w:lang w:val="kk-KZ"/>
        </w:rPr>
        <w:t>ноября</w:t>
      </w:r>
      <w:r w:rsidR="00DC1030" w:rsidRPr="00C8332F">
        <w:rPr>
          <w:sz w:val="26"/>
          <w:szCs w:val="26"/>
        </w:rPr>
        <w:t xml:space="preserve"> 2023 года </w:t>
      </w:r>
      <w:r w:rsidR="00CD421E">
        <w:rPr>
          <w:sz w:val="26"/>
          <w:szCs w:val="26"/>
          <w:lang w:val="kk-KZ"/>
        </w:rPr>
        <w:t xml:space="preserve">по 31 октября 2024 года </w:t>
      </w:r>
      <w:r>
        <w:rPr>
          <w:sz w:val="26"/>
          <w:szCs w:val="26"/>
        </w:rPr>
        <w:t xml:space="preserve">утвержден на уровне </w:t>
      </w:r>
      <w:r w:rsidR="00CD421E">
        <w:rPr>
          <w:sz w:val="26"/>
          <w:szCs w:val="26"/>
          <w:lang w:val="kk-KZ"/>
        </w:rPr>
        <w:t xml:space="preserve">1 814,76 </w:t>
      </w:r>
      <w:r w:rsidR="00DC1030" w:rsidRPr="00C8332F">
        <w:rPr>
          <w:sz w:val="26"/>
          <w:szCs w:val="26"/>
        </w:rPr>
        <w:t>тенге за 1000 м3 без учета НДС.</w:t>
      </w: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CD421E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C1030" w:rsidRPr="00CD421E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6434FD"/>
    <w:rsid w:val="009F6D62"/>
    <w:rsid w:val="00BB2109"/>
    <w:rsid w:val="00C8332F"/>
    <w:rsid w:val="00CD421E"/>
    <w:rsid w:val="00D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B4A0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2023-07-20T05:09:00Z</dcterms:created>
  <dcterms:modified xsi:type="dcterms:W3CDTF">2023-10-11T03:46:00Z</dcterms:modified>
</cp:coreProperties>
</file>