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1D4" w:rsidRPr="00B46209" w:rsidRDefault="00DC1030" w:rsidP="009820EE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</w:rPr>
      </w:pPr>
      <w:r w:rsidRPr="00B46209">
        <w:rPr>
          <w:rStyle w:val="a4"/>
          <w:sz w:val="28"/>
          <w:szCs w:val="28"/>
        </w:rPr>
        <w:t xml:space="preserve">К сведению потребителей </w:t>
      </w:r>
      <w:proofErr w:type="gramStart"/>
      <w:r w:rsidR="000941D4" w:rsidRPr="00B46209">
        <w:rPr>
          <w:rStyle w:val="a4"/>
          <w:sz w:val="28"/>
          <w:szCs w:val="28"/>
        </w:rPr>
        <w:t>Западно-Казахстанского</w:t>
      </w:r>
      <w:proofErr w:type="gramEnd"/>
    </w:p>
    <w:p w:rsidR="00C8332F" w:rsidRPr="00B46209" w:rsidRDefault="00DC1030" w:rsidP="009820EE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</w:rPr>
      </w:pPr>
      <w:r w:rsidRPr="00B46209">
        <w:rPr>
          <w:rStyle w:val="a4"/>
          <w:sz w:val="28"/>
          <w:szCs w:val="28"/>
        </w:rPr>
        <w:t>производственного филиала</w:t>
      </w:r>
      <w:r w:rsidR="000941D4" w:rsidRPr="00B46209">
        <w:rPr>
          <w:rStyle w:val="a4"/>
          <w:sz w:val="28"/>
          <w:szCs w:val="28"/>
        </w:rPr>
        <w:t xml:space="preserve"> </w:t>
      </w:r>
      <w:r w:rsidRPr="00B46209">
        <w:rPr>
          <w:rStyle w:val="a4"/>
          <w:sz w:val="28"/>
          <w:szCs w:val="28"/>
        </w:rPr>
        <w:t>АО «</w:t>
      </w:r>
      <w:proofErr w:type="spellStart"/>
      <w:r w:rsidRPr="00B46209">
        <w:rPr>
          <w:rStyle w:val="a4"/>
          <w:sz w:val="28"/>
          <w:szCs w:val="28"/>
        </w:rPr>
        <w:t>КазТрансГаз</w:t>
      </w:r>
      <w:proofErr w:type="spellEnd"/>
      <w:r w:rsidRPr="00B46209">
        <w:rPr>
          <w:rStyle w:val="a4"/>
          <w:sz w:val="28"/>
          <w:szCs w:val="28"/>
        </w:rPr>
        <w:t xml:space="preserve"> </w:t>
      </w:r>
      <w:proofErr w:type="spellStart"/>
      <w:r w:rsidRPr="00B46209">
        <w:rPr>
          <w:rStyle w:val="a4"/>
          <w:sz w:val="28"/>
          <w:szCs w:val="28"/>
        </w:rPr>
        <w:t>Аймақ</w:t>
      </w:r>
      <w:proofErr w:type="spellEnd"/>
      <w:r w:rsidRPr="00B46209">
        <w:rPr>
          <w:rStyle w:val="a4"/>
          <w:sz w:val="28"/>
          <w:szCs w:val="28"/>
        </w:rPr>
        <w:t>»</w:t>
      </w:r>
    </w:p>
    <w:p w:rsidR="009820EE" w:rsidRPr="00B46209" w:rsidRDefault="009820EE" w:rsidP="009820EE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</w:p>
    <w:p w:rsidR="00DC1030" w:rsidRPr="00B46209" w:rsidRDefault="009820EE" w:rsidP="009820EE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B46209">
        <w:rPr>
          <w:sz w:val="28"/>
          <w:szCs w:val="28"/>
        </w:rPr>
        <w:t>В соответствии с п</w:t>
      </w:r>
      <w:r w:rsidR="00DC1030" w:rsidRPr="00B46209">
        <w:rPr>
          <w:sz w:val="28"/>
          <w:szCs w:val="28"/>
        </w:rPr>
        <w:t xml:space="preserve">риказом Департамента Комитета по регулированию естественных монополий Министерства национальной экономики Республики Казахстан по </w:t>
      </w:r>
      <w:proofErr w:type="gramStart"/>
      <w:r w:rsidR="000941D4" w:rsidRPr="00B46209">
        <w:rPr>
          <w:sz w:val="28"/>
          <w:szCs w:val="28"/>
        </w:rPr>
        <w:t>Западно-Казахстанской</w:t>
      </w:r>
      <w:proofErr w:type="gramEnd"/>
      <w:r w:rsidR="000941D4" w:rsidRPr="00B46209">
        <w:rPr>
          <w:sz w:val="28"/>
          <w:szCs w:val="28"/>
        </w:rPr>
        <w:t xml:space="preserve"> области</w:t>
      </w:r>
      <w:r w:rsidR="00DC1030" w:rsidRPr="00B46209">
        <w:rPr>
          <w:sz w:val="28"/>
          <w:szCs w:val="28"/>
        </w:rPr>
        <w:t xml:space="preserve"> от </w:t>
      </w:r>
      <w:r w:rsidR="000941D4" w:rsidRPr="00B46209">
        <w:rPr>
          <w:sz w:val="28"/>
          <w:szCs w:val="28"/>
        </w:rPr>
        <w:t xml:space="preserve">21 сентября </w:t>
      </w:r>
      <w:r w:rsidR="00DC1030" w:rsidRPr="00B46209">
        <w:rPr>
          <w:sz w:val="28"/>
          <w:szCs w:val="28"/>
        </w:rPr>
        <w:t>202</w:t>
      </w:r>
      <w:r w:rsidR="00C8332F" w:rsidRPr="00B46209">
        <w:rPr>
          <w:sz w:val="28"/>
          <w:szCs w:val="28"/>
        </w:rPr>
        <w:t>3</w:t>
      </w:r>
      <w:r w:rsidR="00DC1030" w:rsidRPr="00B46209">
        <w:rPr>
          <w:sz w:val="28"/>
          <w:szCs w:val="28"/>
        </w:rPr>
        <w:t>г. №</w:t>
      </w:r>
      <w:r w:rsidR="00F01003" w:rsidRPr="00B46209">
        <w:rPr>
          <w:sz w:val="28"/>
          <w:szCs w:val="28"/>
        </w:rPr>
        <w:t>6</w:t>
      </w:r>
      <w:r w:rsidR="000941D4" w:rsidRPr="00B46209">
        <w:rPr>
          <w:sz w:val="28"/>
          <w:szCs w:val="28"/>
        </w:rPr>
        <w:t>9</w:t>
      </w:r>
      <w:r w:rsidR="00DC1030" w:rsidRPr="00B46209">
        <w:rPr>
          <w:sz w:val="28"/>
          <w:szCs w:val="28"/>
        </w:rPr>
        <w:t>-ОД тариф</w:t>
      </w:r>
      <w:r w:rsidR="000941D4" w:rsidRPr="00B46209">
        <w:rPr>
          <w:sz w:val="28"/>
          <w:szCs w:val="28"/>
        </w:rPr>
        <w:t>ы</w:t>
      </w:r>
      <w:r w:rsidR="00DC1030" w:rsidRPr="00B46209">
        <w:rPr>
          <w:sz w:val="28"/>
          <w:szCs w:val="28"/>
        </w:rPr>
        <w:t xml:space="preserve"> </w:t>
      </w:r>
      <w:r w:rsidR="000941D4" w:rsidRPr="00B46209">
        <w:rPr>
          <w:sz w:val="28"/>
          <w:szCs w:val="28"/>
        </w:rPr>
        <w:t>по</w:t>
      </w:r>
      <w:r w:rsidR="00DC1030" w:rsidRPr="00B46209">
        <w:rPr>
          <w:sz w:val="28"/>
          <w:szCs w:val="28"/>
        </w:rPr>
        <w:t xml:space="preserve"> услуг</w:t>
      </w:r>
      <w:r w:rsidR="000941D4" w:rsidRPr="00B46209">
        <w:rPr>
          <w:sz w:val="28"/>
          <w:szCs w:val="28"/>
        </w:rPr>
        <w:t>е</w:t>
      </w:r>
      <w:r w:rsidR="00DC1030" w:rsidRPr="00B46209">
        <w:rPr>
          <w:sz w:val="28"/>
          <w:szCs w:val="28"/>
        </w:rPr>
        <w:t xml:space="preserve"> транспортировк</w:t>
      </w:r>
      <w:r w:rsidR="000941D4" w:rsidRPr="00B46209">
        <w:rPr>
          <w:sz w:val="28"/>
          <w:szCs w:val="28"/>
        </w:rPr>
        <w:t>и</w:t>
      </w:r>
      <w:r w:rsidR="00DC1030" w:rsidRPr="00B46209">
        <w:rPr>
          <w:sz w:val="28"/>
          <w:szCs w:val="28"/>
        </w:rPr>
        <w:t xml:space="preserve"> </w:t>
      </w:r>
      <w:r w:rsidR="000941D4" w:rsidRPr="00B46209">
        <w:rPr>
          <w:sz w:val="28"/>
          <w:szCs w:val="28"/>
        </w:rPr>
        <w:t xml:space="preserve">товарного </w:t>
      </w:r>
      <w:r w:rsidR="00DC1030" w:rsidRPr="00B46209">
        <w:rPr>
          <w:sz w:val="28"/>
          <w:szCs w:val="28"/>
        </w:rPr>
        <w:t xml:space="preserve">газа по распределительным </w:t>
      </w:r>
      <w:r w:rsidR="000941D4" w:rsidRPr="00B46209">
        <w:rPr>
          <w:sz w:val="28"/>
          <w:szCs w:val="28"/>
        </w:rPr>
        <w:t>трубопроводам</w:t>
      </w:r>
      <w:r w:rsidR="00DC1030" w:rsidRPr="00B46209">
        <w:rPr>
          <w:sz w:val="28"/>
          <w:szCs w:val="28"/>
        </w:rPr>
        <w:t xml:space="preserve"> </w:t>
      </w:r>
      <w:r w:rsidR="000941D4" w:rsidRPr="00B46209">
        <w:rPr>
          <w:sz w:val="28"/>
          <w:szCs w:val="28"/>
        </w:rPr>
        <w:t>Западно-Казахстанского</w:t>
      </w:r>
      <w:r w:rsidR="00F01003" w:rsidRPr="00B46209">
        <w:rPr>
          <w:sz w:val="28"/>
          <w:szCs w:val="28"/>
        </w:rPr>
        <w:t xml:space="preserve"> </w:t>
      </w:r>
      <w:r w:rsidR="00C8332F" w:rsidRPr="00B46209">
        <w:rPr>
          <w:sz w:val="28"/>
          <w:szCs w:val="28"/>
        </w:rPr>
        <w:t>производственного филиала АО «</w:t>
      </w:r>
      <w:proofErr w:type="spellStart"/>
      <w:r w:rsidR="00C8332F" w:rsidRPr="00B46209">
        <w:rPr>
          <w:sz w:val="28"/>
          <w:szCs w:val="28"/>
        </w:rPr>
        <w:t>КазТрансГаз</w:t>
      </w:r>
      <w:proofErr w:type="spellEnd"/>
      <w:r w:rsidR="00C8332F" w:rsidRPr="00B46209">
        <w:rPr>
          <w:sz w:val="28"/>
          <w:szCs w:val="28"/>
        </w:rPr>
        <w:t xml:space="preserve"> Аймак» </w:t>
      </w:r>
      <w:r w:rsidR="00DC1030" w:rsidRPr="00B46209">
        <w:rPr>
          <w:sz w:val="28"/>
          <w:szCs w:val="28"/>
        </w:rPr>
        <w:t xml:space="preserve">с 1 </w:t>
      </w:r>
      <w:r w:rsidR="00F01003" w:rsidRPr="00B46209">
        <w:rPr>
          <w:sz w:val="28"/>
          <w:szCs w:val="28"/>
        </w:rPr>
        <w:t>октября</w:t>
      </w:r>
      <w:r w:rsidR="00DC1030" w:rsidRPr="00B46209">
        <w:rPr>
          <w:sz w:val="28"/>
          <w:szCs w:val="28"/>
        </w:rPr>
        <w:t xml:space="preserve"> 2023 года </w:t>
      </w:r>
      <w:r w:rsidR="000941D4" w:rsidRPr="00B46209">
        <w:rPr>
          <w:sz w:val="28"/>
          <w:szCs w:val="28"/>
        </w:rPr>
        <w:t xml:space="preserve">до истечения его срока действия составят </w:t>
      </w:r>
      <w:r w:rsidR="00DC1030" w:rsidRPr="00B46209">
        <w:rPr>
          <w:sz w:val="28"/>
          <w:szCs w:val="28"/>
        </w:rPr>
        <w:t>за 1000 м3 бе</w:t>
      </w:r>
      <w:r w:rsidR="000941D4" w:rsidRPr="00B46209">
        <w:rPr>
          <w:sz w:val="28"/>
          <w:szCs w:val="28"/>
        </w:rPr>
        <w:t>з учета НДС:</w:t>
      </w:r>
    </w:p>
    <w:p w:rsidR="000941D4" w:rsidRPr="00B46209" w:rsidRDefault="000941D4" w:rsidP="009820EE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B46209">
        <w:rPr>
          <w:sz w:val="28"/>
          <w:szCs w:val="28"/>
        </w:rPr>
        <w:t>на 2023 год – 2 705,84 тенге;</w:t>
      </w:r>
      <w:bookmarkStart w:id="0" w:name="_GoBack"/>
      <w:bookmarkEnd w:id="0"/>
    </w:p>
    <w:p w:rsidR="000941D4" w:rsidRPr="00B46209" w:rsidRDefault="000941D4" w:rsidP="009820EE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B46209">
        <w:rPr>
          <w:sz w:val="28"/>
          <w:szCs w:val="28"/>
        </w:rPr>
        <w:t>на 2024 год – 2 868,09 тенге;</w:t>
      </w:r>
    </w:p>
    <w:p w:rsidR="000941D4" w:rsidRPr="00B46209" w:rsidRDefault="000941D4" w:rsidP="009820EE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B46209">
        <w:rPr>
          <w:sz w:val="28"/>
          <w:szCs w:val="28"/>
        </w:rPr>
        <w:t>на 2025 год – 2 920,84 тенге</w:t>
      </w:r>
    </w:p>
    <w:p w:rsidR="009F6D62" w:rsidRPr="000941D4" w:rsidRDefault="009F6D62" w:rsidP="00C8332F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1030" w:rsidRPr="00C8332F" w:rsidRDefault="00DC1030" w:rsidP="00DC103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C1030" w:rsidRPr="00F01003" w:rsidRDefault="00DC1030" w:rsidP="00DC1030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DC1030" w:rsidRPr="00F01003" w:rsidSect="00DC103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030"/>
    <w:rsid w:val="000941D4"/>
    <w:rsid w:val="001474EF"/>
    <w:rsid w:val="001E6052"/>
    <w:rsid w:val="006434FD"/>
    <w:rsid w:val="006C3508"/>
    <w:rsid w:val="0095379B"/>
    <w:rsid w:val="009820EE"/>
    <w:rsid w:val="009F6D62"/>
    <w:rsid w:val="00B46209"/>
    <w:rsid w:val="00C8332F"/>
    <w:rsid w:val="00DC1030"/>
    <w:rsid w:val="00F0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EC774"/>
  <w15:chartTrackingRefBased/>
  <w15:docId w15:val="{99F78B76-21F8-49C8-BFD5-6B3FF0E8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10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4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Бертекеева Мадина Мекембековна</dc:creator>
  <cp:keywords/>
  <dc:description/>
  <cp:lastModifiedBy>Бертекеева Мадина Мекембековна</cp:lastModifiedBy>
  <cp:revision>8</cp:revision>
  <dcterms:created xsi:type="dcterms:W3CDTF">2023-07-20T05:09:00Z</dcterms:created>
  <dcterms:modified xsi:type="dcterms:W3CDTF">2023-09-22T05:59:00Z</dcterms:modified>
</cp:coreProperties>
</file>